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45" w:rsidRDefault="00975632" w:rsidP="00820B4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ind w:firstLine="284"/>
        <w:jc w:val="right"/>
        <w:rPr>
          <w:b/>
          <w:bCs/>
          <w:noProof/>
          <w:spacing w:val="38"/>
          <w:sz w:val="20"/>
          <w:szCs w:val="20"/>
        </w:rPr>
      </w:pPr>
      <w:r>
        <w:rPr>
          <w:b/>
          <w:bCs/>
          <w:noProof/>
          <w:spacing w:val="38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-1139190</wp:posOffset>
            </wp:positionV>
            <wp:extent cx="7115175" cy="8791575"/>
            <wp:effectExtent l="19050" t="0" r="9525" b="0"/>
            <wp:wrapNone/>
            <wp:docPr id="7" name="Рисунок 1" descr="L:\сайт\ScanImage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айт\ScanImage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B45" w:rsidRDefault="00820B45" w:rsidP="00820B4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ind w:firstLine="284"/>
        <w:jc w:val="right"/>
        <w:rPr>
          <w:b/>
          <w:bCs/>
          <w:noProof/>
          <w:spacing w:val="38"/>
          <w:sz w:val="20"/>
          <w:szCs w:val="20"/>
        </w:rPr>
      </w:pPr>
    </w:p>
    <w:p w:rsidR="00040461" w:rsidRDefault="00040461" w:rsidP="00820B4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ind w:firstLine="284"/>
        <w:jc w:val="right"/>
        <w:rPr>
          <w:b/>
          <w:bCs/>
          <w:noProof/>
          <w:spacing w:val="38"/>
          <w:sz w:val="20"/>
          <w:szCs w:val="20"/>
        </w:rPr>
      </w:pPr>
      <w:r w:rsidRPr="003E49A2">
        <w:rPr>
          <w:b/>
          <w:bCs/>
          <w:noProof/>
          <w:spacing w:val="38"/>
          <w:sz w:val="20"/>
          <w:szCs w:val="20"/>
        </w:rPr>
        <w:t>Принят на собрании коллектив</w:t>
      </w:r>
      <w:r>
        <w:rPr>
          <w:b/>
          <w:bCs/>
          <w:noProof/>
          <w:spacing w:val="38"/>
          <w:sz w:val="20"/>
          <w:szCs w:val="20"/>
        </w:rPr>
        <w:t>а работников</w:t>
      </w:r>
    </w:p>
    <w:p w:rsidR="00040461" w:rsidRPr="001054DB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jc w:val="right"/>
        <w:rPr>
          <w:b/>
          <w:bCs/>
          <w:noProof/>
          <w:spacing w:val="38"/>
          <w:sz w:val="20"/>
          <w:szCs w:val="20"/>
        </w:rPr>
      </w:pPr>
      <w:r>
        <w:rPr>
          <w:b/>
          <w:bCs/>
          <w:noProof/>
          <w:spacing w:val="38"/>
          <w:sz w:val="20"/>
          <w:szCs w:val="20"/>
        </w:rPr>
        <w:t>МОУ «Разуменская средняя общеобразовательная школа №3»</w:t>
      </w:r>
    </w:p>
    <w:p w:rsidR="00040461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jc w:val="center"/>
        <w:rPr>
          <w:b/>
          <w:bCs/>
          <w:noProof/>
          <w:spacing w:val="38"/>
          <w:sz w:val="20"/>
          <w:szCs w:val="20"/>
        </w:rPr>
      </w:pPr>
      <w:r>
        <w:rPr>
          <w:b/>
          <w:bCs/>
          <w:noProof/>
          <w:spacing w:val="38"/>
          <w:sz w:val="20"/>
          <w:szCs w:val="20"/>
        </w:rPr>
        <w:t xml:space="preserve">                                                              (протокол №2 от 12</w:t>
      </w:r>
      <w:r w:rsidRPr="00111C44">
        <w:rPr>
          <w:b/>
          <w:bCs/>
          <w:noProof/>
          <w:spacing w:val="38"/>
          <w:sz w:val="20"/>
          <w:szCs w:val="20"/>
        </w:rPr>
        <w:t>.</w:t>
      </w:r>
      <w:r>
        <w:rPr>
          <w:b/>
          <w:bCs/>
          <w:noProof/>
          <w:spacing w:val="38"/>
          <w:sz w:val="20"/>
          <w:szCs w:val="20"/>
        </w:rPr>
        <w:t>12</w:t>
      </w:r>
      <w:r w:rsidRPr="00111C44">
        <w:rPr>
          <w:b/>
          <w:bCs/>
          <w:noProof/>
          <w:spacing w:val="38"/>
          <w:sz w:val="20"/>
          <w:szCs w:val="20"/>
        </w:rPr>
        <w:t>.</w:t>
      </w:r>
      <w:r>
        <w:rPr>
          <w:b/>
          <w:bCs/>
          <w:noProof/>
          <w:spacing w:val="38"/>
          <w:sz w:val="20"/>
          <w:szCs w:val="20"/>
        </w:rPr>
        <w:t xml:space="preserve"> 2017 г.)</w:t>
      </w:r>
    </w:p>
    <w:p w:rsidR="00040461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480" w:after="240" w:line="240" w:lineRule="exact"/>
        <w:jc w:val="center"/>
        <w:rPr>
          <w:b/>
          <w:bCs/>
          <w:noProof/>
          <w:spacing w:val="38"/>
          <w:sz w:val="36"/>
          <w:szCs w:val="36"/>
        </w:rPr>
      </w:pPr>
    </w:p>
    <w:p w:rsidR="00040461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right"/>
        <w:rPr>
          <w:b/>
          <w:bCs/>
          <w:noProof/>
        </w:rPr>
      </w:pPr>
    </w:p>
    <w:p w:rsidR="00040461" w:rsidRPr="004E42CD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480" w:after="240" w:line="240" w:lineRule="exact"/>
        <w:jc w:val="right"/>
        <w:rPr>
          <w:b/>
          <w:bCs/>
          <w:noProof/>
        </w:rPr>
      </w:pPr>
    </w:p>
    <w:p w:rsidR="00040461" w:rsidRPr="00E50D2D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480" w:after="240" w:line="240" w:lineRule="exact"/>
        <w:jc w:val="center"/>
        <w:rPr>
          <w:b/>
          <w:bCs/>
          <w:noProof/>
          <w:spacing w:val="38"/>
        </w:rPr>
      </w:pPr>
    </w:p>
    <w:p w:rsidR="00040461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480" w:after="240" w:line="240" w:lineRule="exact"/>
        <w:jc w:val="center"/>
        <w:rPr>
          <w:b/>
          <w:bCs/>
          <w:noProof/>
          <w:spacing w:val="38"/>
          <w:sz w:val="36"/>
          <w:szCs w:val="36"/>
        </w:rPr>
      </w:pPr>
    </w:p>
    <w:p w:rsidR="00040461" w:rsidRPr="00400619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480" w:after="240" w:line="240" w:lineRule="exact"/>
        <w:jc w:val="center"/>
        <w:rPr>
          <w:b/>
          <w:bCs/>
          <w:noProof/>
          <w:spacing w:val="38"/>
          <w:sz w:val="36"/>
          <w:szCs w:val="36"/>
        </w:rPr>
      </w:pPr>
      <w:r w:rsidRPr="00400619">
        <w:rPr>
          <w:b/>
          <w:bCs/>
          <w:noProof/>
          <w:spacing w:val="38"/>
          <w:sz w:val="36"/>
          <w:szCs w:val="36"/>
        </w:rPr>
        <w:t>Коллективный договор</w:t>
      </w:r>
      <w:r>
        <w:rPr>
          <w:b/>
          <w:bCs/>
          <w:noProof/>
          <w:spacing w:val="38"/>
          <w:sz w:val="36"/>
          <w:szCs w:val="36"/>
        </w:rPr>
        <w:t xml:space="preserve"> на 2018-2020 г.г.</w:t>
      </w:r>
    </w:p>
    <w:p w:rsidR="00040461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  <w:r w:rsidRPr="00B35111">
        <w:rPr>
          <w:b/>
          <w:bCs/>
          <w:noProof/>
          <w:sz w:val="32"/>
          <w:szCs w:val="32"/>
        </w:rPr>
        <w:t>Муниципального о</w:t>
      </w:r>
      <w:r>
        <w:rPr>
          <w:b/>
          <w:bCs/>
          <w:noProof/>
          <w:sz w:val="32"/>
          <w:szCs w:val="32"/>
        </w:rPr>
        <w:t>бщео</w:t>
      </w:r>
      <w:r w:rsidRPr="00B35111">
        <w:rPr>
          <w:b/>
          <w:bCs/>
          <w:noProof/>
          <w:sz w:val="32"/>
          <w:szCs w:val="32"/>
        </w:rPr>
        <w:t>бразовательного учреждения</w:t>
      </w:r>
    </w:p>
    <w:p w:rsidR="00040461" w:rsidRPr="00B35111" w:rsidRDefault="00040461" w:rsidP="000404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  <w:r w:rsidRPr="00B35111">
        <w:rPr>
          <w:b/>
          <w:bCs/>
          <w:noProof/>
          <w:sz w:val="32"/>
          <w:szCs w:val="32"/>
        </w:rPr>
        <w:t xml:space="preserve"> «</w:t>
      </w:r>
      <w:r>
        <w:rPr>
          <w:b/>
          <w:bCs/>
          <w:noProof/>
          <w:sz w:val="32"/>
          <w:szCs w:val="32"/>
        </w:rPr>
        <w:t xml:space="preserve"> Разуменская средняя общеобразовательная школа № 3 </w:t>
      </w:r>
      <w:r w:rsidRPr="00B35111">
        <w:rPr>
          <w:b/>
          <w:bCs/>
          <w:noProof/>
          <w:sz w:val="32"/>
          <w:szCs w:val="32"/>
        </w:rPr>
        <w:t>Белгородского района Белгородской области»</w:t>
      </w:r>
    </w:p>
    <w:p w:rsidR="00040461" w:rsidRPr="00562713" w:rsidRDefault="00040461" w:rsidP="00040461">
      <w:pPr>
        <w:rPr>
          <w:noProof/>
          <w:sz w:val="20"/>
          <w:szCs w:val="20"/>
        </w:rPr>
        <w:sectPr w:rsidR="00040461" w:rsidRPr="00562713" w:rsidSect="00820B45">
          <w:footerReference w:type="even" r:id="rId8"/>
          <w:footerReference w:type="default" r:id="rId9"/>
          <w:pgSz w:w="12240" w:h="15840" w:code="1"/>
          <w:pgMar w:top="1134" w:right="900" w:bottom="1134" w:left="1560" w:header="720" w:footer="720" w:gutter="0"/>
          <w:pgNumType w:start="1"/>
          <w:cols w:space="720"/>
          <w:noEndnote/>
        </w:sectPr>
      </w:pPr>
    </w:p>
    <w:p w:rsidR="00040461" w:rsidRDefault="00040461" w:rsidP="00040461">
      <w:pPr>
        <w:rPr>
          <w:noProof/>
          <w:sz w:val="20"/>
          <w:szCs w:val="20"/>
        </w:rPr>
      </w:pPr>
    </w:p>
    <w:p w:rsidR="00040461" w:rsidRDefault="00040461" w:rsidP="00040461">
      <w:pPr>
        <w:rPr>
          <w:noProof/>
          <w:sz w:val="20"/>
          <w:szCs w:val="20"/>
        </w:rPr>
      </w:pPr>
    </w:p>
    <w:p w:rsidR="00040461" w:rsidRDefault="00040461" w:rsidP="00040461">
      <w:pPr>
        <w:rPr>
          <w:noProof/>
          <w:sz w:val="20"/>
          <w:szCs w:val="20"/>
        </w:rPr>
      </w:pPr>
    </w:p>
    <w:p w:rsidR="00040461" w:rsidRDefault="00040461" w:rsidP="00040461">
      <w:pPr>
        <w:rPr>
          <w:noProof/>
          <w:sz w:val="20"/>
          <w:szCs w:val="20"/>
        </w:rPr>
      </w:pPr>
    </w:p>
    <w:p w:rsidR="00040461" w:rsidRDefault="00040461" w:rsidP="00040461">
      <w:pPr>
        <w:rPr>
          <w:noProof/>
          <w:sz w:val="20"/>
          <w:szCs w:val="20"/>
        </w:rPr>
      </w:pPr>
    </w:p>
    <w:p w:rsidR="00040461" w:rsidRDefault="00040461" w:rsidP="00040461">
      <w:pPr>
        <w:rPr>
          <w:noProof/>
          <w:sz w:val="20"/>
          <w:szCs w:val="20"/>
        </w:rPr>
      </w:pPr>
    </w:p>
    <w:p w:rsidR="00040461" w:rsidRDefault="00040461" w:rsidP="00040461">
      <w:pPr>
        <w:rPr>
          <w:noProof/>
          <w:sz w:val="20"/>
          <w:szCs w:val="20"/>
        </w:rPr>
      </w:pPr>
    </w:p>
    <w:p w:rsidR="00040461" w:rsidRDefault="00040461" w:rsidP="00040461">
      <w:pPr>
        <w:rPr>
          <w:noProof/>
          <w:sz w:val="20"/>
          <w:szCs w:val="20"/>
        </w:rPr>
      </w:pPr>
    </w:p>
    <w:p w:rsidR="00040461" w:rsidRPr="009835AB" w:rsidRDefault="00040461" w:rsidP="00040461">
      <w:pPr>
        <w:tabs>
          <w:tab w:val="left" w:pos="6675"/>
        </w:tabs>
        <w:rPr>
          <w:noProof/>
          <w:sz w:val="28"/>
          <w:szCs w:val="28"/>
          <w:u w:val="words"/>
        </w:rPr>
      </w:pPr>
      <w:r w:rsidRPr="004C67BD">
        <w:rPr>
          <w:noProof/>
          <w:sz w:val="28"/>
          <w:szCs w:val="28"/>
          <w:u w:val="words"/>
        </w:rPr>
        <w:t>От работодателя:</w:t>
      </w:r>
      <w:r>
        <w:rPr>
          <w:noProof/>
          <w:sz w:val="28"/>
          <w:szCs w:val="28"/>
          <w:u w:val="words"/>
        </w:rPr>
        <w:t xml:space="preserve">                                                             </w:t>
      </w:r>
      <w:r w:rsidRPr="004C67BD">
        <w:rPr>
          <w:noProof/>
          <w:sz w:val="28"/>
          <w:szCs w:val="28"/>
          <w:u w:val="words"/>
        </w:rPr>
        <w:t>От работников:</w:t>
      </w:r>
      <w:r w:rsidRPr="004C67BD">
        <w:rPr>
          <w:noProof/>
          <w:sz w:val="28"/>
          <w:szCs w:val="28"/>
          <w:u w:val="words"/>
        </w:rPr>
        <w:br/>
      </w:r>
      <w:r w:rsidRPr="004C67BD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иректор</w:t>
      </w:r>
      <w:r w:rsidRPr="009835A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    </w:t>
      </w:r>
      <w:r w:rsidRPr="004C67BD">
        <w:rPr>
          <w:noProof/>
          <w:sz w:val="28"/>
          <w:szCs w:val="28"/>
        </w:rPr>
        <w:t>председатель первичной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br/>
        <w:t>МОУ «Разуменская СОШ № 3</w:t>
      </w:r>
      <w:r w:rsidRPr="004C67BD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                                    </w:t>
      </w:r>
      <w:r w:rsidRPr="004C67BD">
        <w:rPr>
          <w:noProof/>
          <w:sz w:val="28"/>
          <w:szCs w:val="28"/>
        </w:rPr>
        <w:t>профсозной орга</w:t>
      </w:r>
      <w:r>
        <w:rPr>
          <w:noProof/>
          <w:sz w:val="28"/>
          <w:szCs w:val="28"/>
        </w:rPr>
        <w:t>низации</w:t>
      </w:r>
    </w:p>
    <w:p w:rsidR="00040461" w:rsidRPr="004C67BD" w:rsidRDefault="00040461" w:rsidP="0004046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______________Трухачев И.М.</w:t>
      </w:r>
      <w:r w:rsidRPr="009835A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МОУ «Разуменская СОШ № 3</w:t>
      </w:r>
      <w:r w:rsidRPr="004C67BD">
        <w:rPr>
          <w:noProof/>
          <w:sz w:val="28"/>
          <w:szCs w:val="28"/>
        </w:rPr>
        <w:t>»</w:t>
      </w:r>
    </w:p>
    <w:p w:rsidR="00040461" w:rsidRPr="004C67BD" w:rsidRDefault="00040461" w:rsidP="0004046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_____________Прокопова Л.Н.</w:t>
      </w:r>
    </w:p>
    <w:p w:rsidR="00040461" w:rsidRPr="004C67BD" w:rsidRDefault="00040461" w:rsidP="00040461">
      <w:pPr>
        <w:jc w:val="both"/>
        <w:rPr>
          <w:noProof/>
          <w:sz w:val="28"/>
          <w:szCs w:val="28"/>
        </w:rPr>
      </w:pPr>
      <w:r w:rsidRPr="004C67BD">
        <w:rPr>
          <w:noProof/>
          <w:sz w:val="28"/>
          <w:szCs w:val="28"/>
        </w:rPr>
        <w:t>М.П.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040461" w:rsidRPr="004C67BD" w:rsidRDefault="00040461" w:rsidP="00040461">
      <w:pPr>
        <w:ind w:left="4248" w:firstLine="708"/>
        <w:jc w:val="center"/>
        <w:rPr>
          <w:noProof/>
          <w:sz w:val="28"/>
          <w:szCs w:val="28"/>
        </w:rPr>
      </w:pPr>
      <w:r w:rsidRPr="004C67BD">
        <w:rPr>
          <w:noProof/>
          <w:sz w:val="28"/>
          <w:szCs w:val="28"/>
        </w:rPr>
        <w:t>М.П.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040461" w:rsidRPr="004C67BD" w:rsidRDefault="00040461" w:rsidP="00040461">
      <w:pPr>
        <w:rPr>
          <w:noProof/>
          <w:sz w:val="28"/>
          <w:szCs w:val="28"/>
        </w:rPr>
      </w:pPr>
    </w:p>
    <w:p w:rsidR="00040461" w:rsidRPr="004C67BD" w:rsidRDefault="00040461" w:rsidP="00040461">
      <w:pPr>
        <w:tabs>
          <w:tab w:val="left" w:pos="965"/>
        </w:tabs>
        <w:rPr>
          <w:sz w:val="28"/>
          <w:szCs w:val="28"/>
        </w:rPr>
      </w:pPr>
    </w:p>
    <w:p w:rsidR="00040461" w:rsidRDefault="00040461" w:rsidP="00040461">
      <w:pPr>
        <w:spacing w:before="100" w:beforeAutospacing="1"/>
        <w:jc w:val="both"/>
        <w:rPr>
          <w:noProof/>
          <w:sz w:val="20"/>
          <w:szCs w:val="20"/>
        </w:rPr>
      </w:pPr>
    </w:p>
    <w:p w:rsidR="00040461" w:rsidRPr="00DD7E07" w:rsidRDefault="00040461" w:rsidP="00040461">
      <w:pPr>
        <w:spacing w:before="100" w:beforeAutospacing="1"/>
        <w:jc w:val="center"/>
        <w:rPr>
          <w:b/>
          <w:bCs/>
          <w:sz w:val="28"/>
          <w:szCs w:val="28"/>
        </w:rPr>
      </w:pPr>
      <w:r w:rsidRPr="00562713">
        <w:rPr>
          <w:noProof/>
          <w:sz w:val="20"/>
          <w:szCs w:val="20"/>
        </w:rPr>
        <w:br w:type="page"/>
      </w:r>
      <w:smartTag w:uri="urn:schemas-microsoft-com:office:smarttags" w:element="place">
        <w:r w:rsidRPr="00DD7E07">
          <w:rPr>
            <w:b/>
            <w:bCs/>
            <w:sz w:val="28"/>
            <w:szCs w:val="28"/>
            <w:lang w:val="en-US"/>
          </w:rPr>
          <w:lastRenderedPageBreak/>
          <w:t>I</w:t>
        </w:r>
        <w:r w:rsidRPr="00DD7E07">
          <w:rPr>
            <w:b/>
            <w:bCs/>
            <w:sz w:val="28"/>
            <w:szCs w:val="28"/>
          </w:rPr>
          <w:t>.</w:t>
        </w:r>
      </w:smartTag>
      <w:r w:rsidRPr="00DD7E07">
        <w:rPr>
          <w:b/>
          <w:bCs/>
          <w:sz w:val="28"/>
          <w:szCs w:val="28"/>
        </w:rPr>
        <w:t xml:space="preserve"> Общие положения</w:t>
      </w:r>
    </w:p>
    <w:p w:rsidR="00040461" w:rsidRPr="004E42CD" w:rsidRDefault="00040461" w:rsidP="00820B45">
      <w:pPr>
        <w:widowControl w:val="0"/>
        <w:autoSpaceDE w:val="0"/>
        <w:autoSpaceDN w:val="0"/>
        <w:adjustRightInd w:val="0"/>
        <w:spacing w:before="240"/>
        <w:ind w:firstLine="426"/>
        <w:jc w:val="both"/>
        <w:rPr>
          <w:bCs/>
          <w:noProof/>
          <w:sz w:val="28"/>
          <w:szCs w:val="28"/>
        </w:rPr>
      </w:pPr>
      <w:r w:rsidRPr="00DD7E07">
        <w:rPr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bookmarkStart w:id="0" w:name="OCRUncertain001"/>
      <w:r w:rsidRPr="00DD7E07">
        <w:rPr>
          <w:sz w:val="28"/>
          <w:szCs w:val="28"/>
        </w:rPr>
        <w:t>м</w:t>
      </w:r>
      <w:r w:rsidRPr="00DD7E07">
        <w:rPr>
          <w:bCs/>
          <w:noProof/>
          <w:sz w:val="28"/>
          <w:szCs w:val="28"/>
        </w:rPr>
        <w:t>униципальном</w:t>
      </w:r>
      <w:r>
        <w:rPr>
          <w:bCs/>
          <w:noProof/>
          <w:sz w:val="28"/>
          <w:szCs w:val="28"/>
        </w:rPr>
        <w:t xml:space="preserve"> </w:t>
      </w:r>
      <w:r w:rsidRPr="00431B8F">
        <w:rPr>
          <w:bCs/>
          <w:noProof/>
          <w:sz w:val="28"/>
          <w:szCs w:val="28"/>
        </w:rPr>
        <w:t>образовательном</w:t>
      </w:r>
      <w:r w:rsidRPr="00DD7E07">
        <w:rPr>
          <w:bCs/>
          <w:noProof/>
          <w:sz w:val="28"/>
          <w:szCs w:val="28"/>
        </w:rPr>
        <w:t xml:space="preserve"> учреждении «</w:t>
      </w:r>
      <w:r>
        <w:rPr>
          <w:bCs/>
          <w:noProof/>
          <w:sz w:val="28"/>
          <w:szCs w:val="28"/>
        </w:rPr>
        <w:t xml:space="preserve">Разуменская средняя общеобразовательная школа№3 Белгородского района Белгородской области </w:t>
      </w:r>
      <w:r w:rsidRPr="004E42CD">
        <w:rPr>
          <w:bCs/>
          <w:noProof/>
          <w:sz w:val="28"/>
          <w:szCs w:val="28"/>
        </w:rPr>
        <w:t>»</w:t>
      </w:r>
      <w:bookmarkEnd w:id="0"/>
      <w:r>
        <w:rPr>
          <w:bCs/>
          <w:noProof/>
          <w:sz w:val="28"/>
          <w:szCs w:val="28"/>
        </w:rPr>
        <w:t xml:space="preserve"> </w:t>
      </w:r>
      <w:r w:rsidRPr="00C074C4">
        <w:rPr>
          <w:snapToGrid w:val="0"/>
          <w:color w:val="000000"/>
          <w:sz w:val="28"/>
          <w:szCs w:val="28"/>
        </w:rPr>
        <w:t>(далее –</w:t>
      </w:r>
      <w:r>
        <w:rPr>
          <w:snapToGrid w:val="0"/>
          <w:color w:val="000000"/>
          <w:sz w:val="28"/>
          <w:szCs w:val="28"/>
        </w:rPr>
        <w:t xml:space="preserve"> МОУ «</w:t>
      </w:r>
      <w:proofErr w:type="spellStart"/>
      <w:r>
        <w:rPr>
          <w:snapToGrid w:val="0"/>
          <w:color w:val="000000"/>
          <w:sz w:val="28"/>
          <w:szCs w:val="28"/>
        </w:rPr>
        <w:t>Разуменская</w:t>
      </w:r>
      <w:proofErr w:type="spellEnd"/>
      <w:r>
        <w:rPr>
          <w:snapToGrid w:val="0"/>
          <w:color w:val="000000"/>
          <w:sz w:val="28"/>
          <w:szCs w:val="28"/>
        </w:rPr>
        <w:t xml:space="preserve"> СОШ№3»</w:t>
      </w:r>
      <w:r>
        <w:rPr>
          <w:bCs/>
          <w:noProof/>
          <w:sz w:val="28"/>
          <w:szCs w:val="28"/>
        </w:rPr>
        <w:t>).</w:t>
      </w:r>
    </w:p>
    <w:p w:rsidR="00040461" w:rsidRPr="004E42CD" w:rsidRDefault="00040461" w:rsidP="00040461">
      <w:pPr>
        <w:pStyle w:val="33"/>
        <w:spacing w:after="0"/>
        <w:ind w:firstLine="567"/>
        <w:jc w:val="both"/>
        <w:rPr>
          <w:sz w:val="28"/>
          <w:szCs w:val="28"/>
        </w:rPr>
      </w:pPr>
      <w:r w:rsidRPr="004E42CD">
        <w:rPr>
          <w:sz w:val="28"/>
          <w:szCs w:val="28"/>
        </w:rPr>
        <w:t>1.2. Основой для заключения коллективного договора являются:</w:t>
      </w:r>
    </w:p>
    <w:p w:rsidR="00040461" w:rsidRPr="004E42CD" w:rsidRDefault="00040461" w:rsidP="00040461">
      <w:pPr>
        <w:pStyle w:val="33"/>
        <w:spacing w:after="0"/>
        <w:ind w:firstLine="567"/>
        <w:jc w:val="both"/>
        <w:rPr>
          <w:sz w:val="28"/>
          <w:szCs w:val="28"/>
        </w:rPr>
      </w:pPr>
      <w:r w:rsidRPr="004E42CD">
        <w:rPr>
          <w:sz w:val="28"/>
          <w:szCs w:val="28"/>
        </w:rPr>
        <w:t>Трудовой кодекс Российской Федерации (далее – ТК РФ);</w:t>
      </w:r>
    </w:p>
    <w:p w:rsidR="00040461" w:rsidRPr="004E42CD" w:rsidRDefault="00040461" w:rsidP="00040461">
      <w:pPr>
        <w:pStyle w:val="33"/>
        <w:spacing w:after="0"/>
        <w:ind w:firstLine="567"/>
        <w:jc w:val="both"/>
        <w:rPr>
          <w:sz w:val="28"/>
          <w:szCs w:val="28"/>
        </w:rPr>
      </w:pPr>
      <w:r w:rsidRPr="004E42CD">
        <w:rPr>
          <w:sz w:val="28"/>
          <w:szCs w:val="28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040461" w:rsidRPr="004E42CD" w:rsidRDefault="00040461" w:rsidP="00040461">
      <w:pPr>
        <w:pStyle w:val="33"/>
        <w:spacing w:after="0"/>
        <w:ind w:firstLine="567"/>
        <w:jc w:val="both"/>
        <w:rPr>
          <w:sz w:val="28"/>
          <w:szCs w:val="28"/>
        </w:rPr>
      </w:pPr>
      <w:r w:rsidRPr="004E42CD">
        <w:rPr>
          <w:sz w:val="28"/>
          <w:szCs w:val="28"/>
        </w:rPr>
        <w:t>Федеральный закон от 29 декабря 2012 г. 273-ФЗ «Об образовании в Российской Федерации»;</w:t>
      </w:r>
    </w:p>
    <w:p w:rsidR="00040461" w:rsidRPr="004E42CD" w:rsidRDefault="00040461" w:rsidP="00040461">
      <w:pPr>
        <w:pStyle w:val="33"/>
        <w:spacing w:after="0"/>
        <w:ind w:left="360"/>
        <w:jc w:val="both"/>
        <w:rPr>
          <w:sz w:val="28"/>
          <w:szCs w:val="28"/>
        </w:rPr>
      </w:pPr>
      <w:r w:rsidRPr="004E42CD">
        <w:rPr>
          <w:sz w:val="28"/>
          <w:szCs w:val="28"/>
        </w:rPr>
        <w:t xml:space="preserve">   Закон Белгородской области «О социальном партнерстве в Белгородской области» от 05.07.2007 г. № 122;</w:t>
      </w:r>
    </w:p>
    <w:p w:rsidR="00040461" w:rsidRPr="004E42CD" w:rsidRDefault="00040461" w:rsidP="00040461">
      <w:pPr>
        <w:pStyle w:val="33"/>
        <w:spacing w:after="0"/>
        <w:ind w:left="360"/>
        <w:jc w:val="both"/>
        <w:rPr>
          <w:sz w:val="28"/>
          <w:szCs w:val="28"/>
        </w:rPr>
      </w:pPr>
      <w:r w:rsidRPr="004E42CD">
        <w:rPr>
          <w:sz w:val="28"/>
          <w:szCs w:val="28"/>
        </w:rPr>
        <w:t xml:space="preserve">   Закон Белгородской области «Об образовании в Белгородской области» от 31.10.2014 г. № 314;</w:t>
      </w:r>
    </w:p>
    <w:p w:rsidR="00040461" w:rsidRPr="004E42CD" w:rsidRDefault="00040461" w:rsidP="00040461">
      <w:pPr>
        <w:pStyle w:val="33"/>
        <w:spacing w:after="0"/>
        <w:ind w:left="360"/>
        <w:jc w:val="both"/>
        <w:rPr>
          <w:bCs/>
          <w:noProof/>
          <w:sz w:val="28"/>
          <w:szCs w:val="28"/>
        </w:rPr>
      </w:pPr>
      <w:r w:rsidRPr="004E42CD">
        <w:rPr>
          <w:sz w:val="28"/>
          <w:szCs w:val="28"/>
        </w:rPr>
        <w:t xml:space="preserve">    Отраслевое соглашение департамента образования Белгородской области и региональной организации Профсоюза работников народног</w:t>
      </w:r>
      <w:r>
        <w:rPr>
          <w:sz w:val="28"/>
          <w:szCs w:val="28"/>
        </w:rPr>
        <w:t>о образования и науки РФ на 2018-2020</w:t>
      </w:r>
      <w:r w:rsidRPr="004E42CD">
        <w:rPr>
          <w:sz w:val="28"/>
          <w:szCs w:val="28"/>
        </w:rPr>
        <w:t xml:space="preserve"> годы.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4E42CD">
        <w:rPr>
          <w:sz w:val="28"/>
          <w:szCs w:val="28"/>
        </w:rPr>
        <w:t>1.3. Сторонами коллективного договора являются: работники учреждения,</w:t>
      </w:r>
      <w:r w:rsidRPr="00DD7E07">
        <w:rPr>
          <w:sz w:val="28"/>
          <w:szCs w:val="28"/>
        </w:rPr>
        <w:t xml:space="preserve"> являющиеся членами профсоюза, в лице их представителя — </w:t>
      </w:r>
      <w:r>
        <w:rPr>
          <w:sz w:val="28"/>
          <w:szCs w:val="28"/>
        </w:rPr>
        <w:t xml:space="preserve">Прокоповой Людмилы Николаевны, </w:t>
      </w:r>
      <w:r w:rsidRPr="00DD7E07">
        <w:rPr>
          <w:sz w:val="28"/>
          <w:szCs w:val="28"/>
        </w:rPr>
        <w:t>председателя первичной пр</w:t>
      </w:r>
      <w:r>
        <w:rPr>
          <w:sz w:val="28"/>
          <w:szCs w:val="28"/>
        </w:rPr>
        <w:t xml:space="preserve">офсоюзной организации, </w:t>
      </w:r>
      <w:r w:rsidRPr="00DD7E07">
        <w:rPr>
          <w:sz w:val="28"/>
          <w:szCs w:val="28"/>
        </w:rPr>
        <w:t>работодател</w:t>
      </w:r>
      <w:r>
        <w:rPr>
          <w:sz w:val="28"/>
          <w:szCs w:val="28"/>
        </w:rPr>
        <w:t>ь</w:t>
      </w:r>
      <w:r w:rsidRPr="00DD7E07">
        <w:rPr>
          <w:sz w:val="28"/>
          <w:szCs w:val="28"/>
        </w:rPr>
        <w:t xml:space="preserve"> -  в лице его представителя — директора </w:t>
      </w:r>
      <w:bookmarkStart w:id="1" w:name="OCRUncertain005"/>
      <w:r w:rsidRPr="00DD7E07">
        <w:rPr>
          <w:sz w:val="28"/>
          <w:szCs w:val="28"/>
        </w:rPr>
        <w:t xml:space="preserve">школы – </w:t>
      </w:r>
      <w:bookmarkEnd w:id="1"/>
      <w:proofErr w:type="spellStart"/>
      <w:r>
        <w:rPr>
          <w:sz w:val="28"/>
          <w:szCs w:val="28"/>
        </w:rPr>
        <w:t>Трухачева</w:t>
      </w:r>
      <w:proofErr w:type="spellEnd"/>
      <w:r>
        <w:rPr>
          <w:sz w:val="28"/>
          <w:szCs w:val="28"/>
        </w:rPr>
        <w:t xml:space="preserve"> Ивана Михайловича</w:t>
      </w:r>
      <w:r w:rsidRPr="00DD7E07">
        <w:rPr>
          <w:sz w:val="28"/>
          <w:szCs w:val="28"/>
        </w:rPr>
        <w:t>.</w:t>
      </w:r>
    </w:p>
    <w:p w:rsidR="00040461" w:rsidRPr="00DD7E07" w:rsidRDefault="00040461" w:rsidP="0004046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1.4. Действие настоящего коллективного договора распространяется на всех работников учреждения.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 xml:space="preserve">1.5. Стороны договорились, что текст коллективного договора должен быть доведен работодателем до сведения работников в течение </w:t>
      </w:r>
      <w:bookmarkStart w:id="2" w:name="OCRUncertain006"/>
      <w:r w:rsidRPr="00DD7E07">
        <w:rPr>
          <w:sz w:val="28"/>
          <w:szCs w:val="28"/>
        </w:rPr>
        <w:t>3</w:t>
      </w:r>
      <w:bookmarkEnd w:id="2"/>
      <w:r w:rsidRPr="00DD7E07">
        <w:rPr>
          <w:sz w:val="28"/>
          <w:szCs w:val="28"/>
        </w:rPr>
        <w:t xml:space="preserve"> дней после его подписания.</w:t>
      </w:r>
    </w:p>
    <w:p w:rsidR="00040461" w:rsidRPr="00DD7E07" w:rsidRDefault="00040461" w:rsidP="00040461">
      <w:pPr>
        <w:ind w:firstLine="1276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1.6.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1.7.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1.8.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lastRenderedPageBreak/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820B45" w:rsidRDefault="00820B45" w:rsidP="00040461">
      <w:pPr>
        <w:ind w:firstLine="851"/>
        <w:jc w:val="both"/>
        <w:rPr>
          <w:sz w:val="28"/>
          <w:szCs w:val="28"/>
        </w:rPr>
      </w:pP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1.</w:t>
      </w:r>
      <w:bookmarkStart w:id="3" w:name="OCRUncertain007"/>
      <w:r w:rsidRPr="00DD7E07">
        <w:rPr>
          <w:sz w:val="28"/>
          <w:szCs w:val="28"/>
        </w:rPr>
        <w:t>1</w:t>
      </w:r>
      <w:bookmarkEnd w:id="3"/>
      <w:r w:rsidRPr="00DD7E07">
        <w:rPr>
          <w:sz w:val="28"/>
          <w:szCs w:val="28"/>
        </w:rPr>
        <w:t>2.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 xml:space="preserve">1.13. Все спорные вопросы по толкованию и реализации положений коллективного договора решаются </w:t>
      </w:r>
      <w:r>
        <w:rPr>
          <w:sz w:val="28"/>
          <w:szCs w:val="28"/>
        </w:rPr>
        <w:t>с привлечением обеих сторон</w:t>
      </w:r>
      <w:r w:rsidRPr="00DD7E07">
        <w:rPr>
          <w:sz w:val="28"/>
          <w:szCs w:val="28"/>
        </w:rPr>
        <w:t>.</w:t>
      </w:r>
    </w:p>
    <w:p w:rsidR="00040461" w:rsidRPr="00DD7E07" w:rsidRDefault="00040461" w:rsidP="00040461">
      <w:pPr>
        <w:ind w:firstLine="851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1.14. Настоящий договор вступает в силу с момент</w:t>
      </w:r>
      <w:r>
        <w:rPr>
          <w:sz w:val="28"/>
          <w:szCs w:val="28"/>
        </w:rPr>
        <w:t>а его подписания сторонами и действует по 31 декабря 2020 года.</w:t>
      </w:r>
    </w:p>
    <w:p w:rsidR="00040461" w:rsidRDefault="00040461" w:rsidP="00040461">
      <w:pPr>
        <w:pStyle w:val="33"/>
        <w:spacing w:after="0"/>
        <w:jc w:val="center"/>
        <w:outlineLvl w:val="0"/>
        <w:rPr>
          <w:b/>
          <w:bCs/>
          <w:caps/>
          <w:sz w:val="28"/>
          <w:szCs w:val="28"/>
        </w:rPr>
      </w:pPr>
    </w:p>
    <w:p w:rsidR="00040461" w:rsidRDefault="00040461" w:rsidP="00040461">
      <w:pPr>
        <w:pStyle w:val="33"/>
        <w:spacing w:after="0"/>
        <w:jc w:val="center"/>
        <w:outlineLvl w:val="0"/>
        <w:rPr>
          <w:sz w:val="28"/>
          <w:szCs w:val="28"/>
        </w:rPr>
      </w:pPr>
      <w:r w:rsidRPr="00E138BC">
        <w:rPr>
          <w:b/>
          <w:bCs/>
          <w:caps/>
          <w:sz w:val="28"/>
          <w:szCs w:val="28"/>
          <w:lang w:val="en-US"/>
        </w:rPr>
        <w:t>II</w:t>
      </w:r>
      <w:r w:rsidRPr="00E138BC">
        <w:rPr>
          <w:b/>
          <w:bCs/>
          <w:caps/>
          <w:sz w:val="28"/>
          <w:szCs w:val="28"/>
        </w:rPr>
        <w:t xml:space="preserve">. </w:t>
      </w:r>
      <w:r w:rsidRPr="00057141">
        <w:rPr>
          <w:b/>
          <w:sz w:val="28"/>
          <w:szCs w:val="28"/>
        </w:rPr>
        <w:t>Гарантии при заключении, изменении и расторжении трудового договора</w:t>
      </w:r>
    </w:p>
    <w:p w:rsidR="00040461" w:rsidRDefault="00040461" w:rsidP="00040461">
      <w:pPr>
        <w:pStyle w:val="33"/>
        <w:spacing w:after="0"/>
        <w:jc w:val="both"/>
        <w:outlineLvl w:val="0"/>
        <w:rPr>
          <w:sz w:val="28"/>
          <w:szCs w:val="28"/>
        </w:rPr>
      </w:pPr>
    </w:p>
    <w:p w:rsidR="00040461" w:rsidRPr="00E138BC" w:rsidRDefault="00040461" w:rsidP="00040461">
      <w:pPr>
        <w:pStyle w:val="33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38BC">
        <w:rPr>
          <w:sz w:val="28"/>
          <w:szCs w:val="28"/>
        </w:rPr>
        <w:t>2.</w:t>
      </w:r>
      <w:r w:rsidRPr="00E138BC">
        <w:rPr>
          <w:sz w:val="28"/>
          <w:szCs w:val="28"/>
        </w:rPr>
        <w:tab/>
        <w:t>Стороны договорились, что: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>2.1.</w:t>
      </w:r>
      <w:r w:rsidRPr="00E138BC">
        <w:rPr>
          <w:sz w:val="28"/>
          <w:szCs w:val="28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>2.2.</w:t>
      </w:r>
      <w:r w:rsidRPr="00E138BC">
        <w:rPr>
          <w:sz w:val="28"/>
          <w:szCs w:val="28"/>
        </w:rPr>
        <w:tab/>
        <w:t>Работодатель обязуется: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>2.2.1.</w:t>
      </w:r>
      <w:r w:rsidRPr="00E138BC">
        <w:rPr>
          <w:sz w:val="28"/>
          <w:szCs w:val="28"/>
        </w:rP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040461" w:rsidRPr="00E138BC" w:rsidRDefault="00040461" w:rsidP="00040461">
      <w:pPr>
        <w:pStyle w:val="33"/>
        <w:spacing w:after="0"/>
        <w:ind w:firstLine="709"/>
        <w:jc w:val="both"/>
        <w:rPr>
          <w:iCs/>
          <w:sz w:val="28"/>
          <w:szCs w:val="28"/>
        </w:rPr>
      </w:pPr>
      <w:r w:rsidRPr="00E138BC">
        <w:rPr>
          <w:iCs/>
          <w:sz w:val="28"/>
          <w:szCs w:val="28"/>
        </w:rPr>
        <w:t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040461" w:rsidRPr="00E138BC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2.2.3.</w:t>
      </w:r>
      <w:r w:rsidRPr="00E138BC">
        <w:rPr>
          <w:sz w:val="28"/>
          <w:szCs w:val="28"/>
        </w:rPr>
        <w:tab/>
        <w:t>В трудовой договор включать обязательные условия, указанные в статье 57 ТК РФ.</w:t>
      </w:r>
    </w:p>
    <w:p w:rsidR="00040461" w:rsidRPr="00E138BC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040461" w:rsidRPr="00E138BC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proofErr w:type="gramStart"/>
      <w:r w:rsidRPr="00E138BC">
        <w:rPr>
          <w:sz w:val="28"/>
          <w:szCs w:val="28"/>
        </w:rPr>
        <w:lastRenderedPageBreak/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 (приказ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договоре».)</w:t>
      </w:r>
      <w:proofErr w:type="gramEnd"/>
    </w:p>
    <w:p w:rsidR="00040461" w:rsidRPr="00E138BC" w:rsidRDefault="00040461" w:rsidP="00040461">
      <w:pPr>
        <w:pStyle w:val="33"/>
        <w:spacing w:after="0"/>
        <w:ind w:firstLine="709"/>
        <w:jc w:val="both"/>
        <w:rPr>
          <w:iCs/>
          <w:sz w:val="28"/>
          <w:szCs w:val="28"/>
        </w:rPr>
      </w:pPr>
      <w:r w:rsidRPr="00E138BC">
        <w:rPr>
          <w:iCs/>
          <w:sz w:val="28"/>
          <w:szCs w:val="28"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040461" w:rsidRPr="00E138BC" w:rsidRDefault="00040461" w:rsidP="00040461">
      <w:pPr>
        <w:pStyle w:val="33"/>
        <w:spacing w:after="0"/>
        <w:ind w:firstLine="708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2.2.4.</w:t>
      </w:r>
      <w:r w:rsidRPr="00E138BC">
        <w:rPr>
          <w:sz w:val="28"/>
          <w:szCs w:val="28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040461" w:rsidRPr="00E138BC" w:rsidRDefault="00040461" w:rsidP="00040461">
      <w:pPr>
        <w:pStyle w:val="33"/>
        <w:spacing w:after="0"/>
        <w:ind w:firstLine="708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040461" w:rsidRPr="00E138BC" w:rsidRDefault="00040461" w:rsidP="00040461">
      <w:pPr>
        <w:pStyle w:val="33"/>
        <w:spacing w:after="0"/>
        <w:ind w:firstLine="708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2.2.5.</w:t>
      </w:r>
      <w:r w:rsidRPr="00E138BC">
        <w:rPr>
          <w:sz w:val="28"/>
          <w:szCs w:val="28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040461" w:rsidRPr="00E138BC" w:rsidRDefault="00040461" w:rsidP="00040461">
      <w:pPr>
        <w:pStyle w:val="33"/>
        <w:spacing w:after="0"/>
        <w:ind w:firstLine="708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2.2.6.</w:t>
      </w:r>
      <w:r w:rsidRPr="00E138BC">
        <w:rPr>
          <w:sz w:val="28"/>
          <w:szCs w:val="28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040461" w:rsidRPr="00E138BC" w:rsidRDefault="00040461" w:rsidP="00040461">
      <w:pPr>
        <w:pStyle w:val="33"/>
        <w:spacing w:after="0"/>
        <w:ind w:firstLine="708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040461" w:rsidRPr="00E138BC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2.2.7.</w:t>
      </w:r>
      <w:r w:rsidRPr="00E138BC">
        <w:rPr>
          <w:sz w:val="28"/>
          <w:szCs w:val="28"/>
        </w:rPr>
        <w:tab/>
        <w:t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040461" w:rsidRPr="00E138BC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Массовым является увольнение 10% от общего числа работников в течение 90 календарных дней (Отраслевое соглашение департамента образования Белгородской области и региональной организации Профсоюза).</w:t>
      </w:r>
    </w:p>
    <w:p w:rsidR="00040461" w:rsidRPr="00E138BC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2.2.8.</w:t>
      </w:r>
      <w:r w:rsidRPr="00E138BC">
        <w:rPr>
          <w:sz w:val="28"/>
          <w:szCs w:val="28"/>
        </w:rPr>
        <w:tab/>
        <w:t xml:space="preserve">Обеспечить преимущественное право на оставление на работе при сокращении штатов работников с более высокой производительностью труда и </w:t>
      </w:r>
      <w:r w:rsidRPr="00E138BC">
        <w:rPr>
          <w:sz w:val="28"/>
          <w:szCs w:val="28"/>
        </w:rPr>
        <w:lastRenderedPageBreak/>
        <w:t>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 xml:space="preserve">- </w:t>
      </w:r>
      <w:proofErr w:type="spellStart"/>
      <w:r w:rsidRPr="00E138BC">
        <w:rPr>
          <w:sz w:val="28"/>
          <w:szCs w:val="28"/>
        </w:rPr>
        <w:t>предпенсионного</w:t>
      </w:r>
      <w:proofErr w:type="spellEnd"/>
      <w:r w:rsidRPr="00E138BC">
        <w:rPr>
          <w:sz w:val="28"/>
          <w:szCs w:val="28"/>
        </w:rPr>
        <w:t xml:space="preserve"> возраста (за 2 года до пенсии);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>- проработавшие в организации свыше 10 лет;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>- одинокие матери, воспитывающие ребенка в возрасте до 16 лет;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>- одинокие отцы, воспитывающие ребенка в возрасте до 16 лет;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>- родители, имеющие ребенка – инвалида в возрасте до 18 лет;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>- награжденные государственными и (или) ведомственными наградами в связи с педагогической деятельностью;</w:t>
      </w:r>
    </w:p>
    <w:p w:rsidR="00040461" w:rsidRPr="00E138BC" w:rsidRDefault="00040461" w:rsidP="00040461">
      <w:pPr>
        <w:pStyle w:val="33"/>
        <w:spacing w:after="0"/>
        <w:jc w:val="both"/>
        <w:rPr>
          <w:sz w:val="28"/>
          <w:szCs w:val="28"/>
        </w:rPr>
      </w:pPr>
      <w:r w:rsidRPr="00E138BC">
        <w:rPr>
          <w:sz w:val="28"/>
          <w:szCs w:val="28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040461" w:rsidRPr="00E138BC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(5 часов в неделю) с сохранением среднего заработка.</w:t>
      </w:r>
    </w:p>
    <w:p w:rsidR="00040461" w:rsidRPr="00E138BC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E138BC">
        <w:rPr>
          <w:sz w:val="28"/>
          <w:szCs w:val="28"/>
        </w:rPr>
        <w:t>2.2.10.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040461" w:rsidRPr="00E138BC" w:rsidRDefault="00040461" w:rsidP="00040461">
      <w:pPr>
        <w:pStyle w:val="33"/>
        <w:tabs>
          <w:tab w:val="left" w:pos="1620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Pr="00E138BC">
        <w:rPr>
          <w:sz w:val="28"/>
          <w:szCs w:val="28"/>
        </w:rPr>
        <w:t xml:space="preserve">. Направлять педагогических работников </w:t>
      </w:r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E138BC">
        <w:rPr>
          <w:sz w:val="28"/>
          <w:szCs w:val="28"/>
        </w:rPr>
        <w:t>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040461" w:rsidRPr="00E138BC" w:rsidRDefault="00040461" w:rsidP="00040461">
      <w:pPr>
        <w:pStyle w:val="33"/>
        <w:tabs>
          <w:tab w:val="left" w:pos="1620"/>
        </w:tabs>
        <w:spacing w:after="0"/>
        <w:ind w:firstLine="708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2.2.12</w:t>
      </w:r>
      <w:r w:rsidRPr="00E138BC">
        <w:rPr>
          <w:color w:val="000000"/>
          <w:sz w:val="28"/>
          <w:szCs w:val="28"/>
        </w:rPr>
        <w:t>.</w:t>
      </w:r>
      <w:r w:rsidRPr="00E138BC">
        <w:rPr>
          <w:sz w:val="28"/>
          <w:szCs w:val="28"/>
        </w:rPr>
        <w:tab/>
        <w:t xml:space="preserve">В случае направления работника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E138BC">
        <w:rPr>
          <w:sz w:val="28"/>
          <w:szCs w:val="28"/>
        </w:rPr>
        <w:t>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</w:t>
      </w:r>
      <w:r>
        <w:rPr>
          <w:sz w:val="28"/>
          <w:szCs w:val="28"/>
        </w:rPr>
        <w:t xml:space="preserve"> (за пределами региона)</w:t>
      </w:r>
      <w:r w:rsidRPr="00E138BC">
        <w:rPr>
          <w:sz w:val="28"/>
          <w:szCs w:val="28"/>
        </w:rPr>
        <w:t>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040461" w:rsidRPr="00E138BC" w:rsidRDefault="00040461" w:rsidP="00040461">
      <w:pPr>
        <w:pStyle w:val="33"/>
        <w:tabs>
          <w:tab w:val="left" w:pos="1620"/>
        </w:tabs>
        <w:spacing w:after="0"/>
        <w:ind w:firstLine="708"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2.2.13</w:t>
      </w:r>
      <w:r w:rsidRPr="00E138BC">
        <w:rPr>
          <w:rFonts w:eastAsia="Arial Unicode MS"/>
          <w:color w:val="000000"/>
          <w:sz w:val="28"/>
          <w:szCs w:val="28"/>
        </w:rPr>
        <w:t>.</w:t>
      </w:r>
      <w:r w:rsidRPr="00E138BC">
        <w:rPr>
          <w:sz w:val="28"/>
          <w:szCs w:val="28"/>
        </w:rPr>
        <w:tab/>
        <w:t>Предоставлять га</w:t>
      </w:r>
      <w:r>
        <w:rPr>
          <w:sz w:val="28"/>
          <w:szCs w:val="28"/>
        </w:rPr>
        <w:t>рантии и компенсации работникам</w:t>
      </w:r>
      <w:r w:rsidRPr="00EA2A10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СОШ№3»,</w:t>
      </w:r>
      <w:r w:rsidRPr="00E138BC">
        <w:rPr>
          <w:sz w:val="28"/>
          <w:szCs w:val="28"/>
        </w:rPr>
        <w:t xml:space="preserve"> совмещающим работу с получением образования в порядке, предусмотренном главой 26 ТК РФ, в том числе </w:t>
      </w:r>
      <w:r w:rsidRPr="00E138BC">
        <w:rPr>
          <w:rFonts w:eastAsia="Arial Unicode MS"/>
          <w:color w:val="000000"/>
          <w:kern w:val="1"/>
          <w:sz w:val="28"/>
          <w:szCs w:val="28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040461" w:rsidRPr="00E138BC" w:rsidRDefault="00040461" w:rsidP="00040461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2.2.14</w:t>
      </w:r>
      <w:r w:rsidRPr="00E138BC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 Содействовать</w:t>
      </w:r>
      <w:r w:rsidRPr="00E138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</w:t>
      </w:r>
      <w:r w:rsidRPr="00EA2A10">
        <w:rPr>
          <w:sz w:val="28"/>
          <w:szCs w:val="28"/>
        </w:rPr>
        <w:t xml:space="preserve"> </w:t>
      </w:r>
      <w:r w:rsidRPr="00EA2A1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EA2A10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Pr="00EA2A10">
        <w:rPr>
          <w:rFonts w:ascii="Times New Roman" w:hAnsi="Times New Roman" w:cs="Times New Roman"/>
          <w:sz w:val="28"/>
          <w:szCs w:val="28"/>
        </w:rPr>
        <w:t xml:space="preserve"> СОШ№3»</w:t>
      </w:r>
      <w:r>
        <w:rPr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E138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желающему пройти профессиональное  обучение по программам профессиональной подготовки, переподготовки, повышения квалификации или дополнительного </w:t>
      </w:r>
      <w:r w:rsidRPr="00E138B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040461" w:rsidRDefault="00040461" w:rsidP="00040461">
      <w:pPr>
        <w:pStyle w:val="33"/>
        <w:tabs>
          <w:tab w:val="left" w:pos="709"/>
          <w:tab w:val="left" w:pos="16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2.2.15</w:t>
      </w:r>
      <w:r w:rsidRPr="00E138BC">
        <w:rPr>
          <w:sz w:val="28"/>
          <w:szCs w:val="28"/>
        </w:rPr>
        <w:t>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040461" w:rsidRPr="00E138BC" w:rsidRDefault="00040461" w:rsidP="00040461">
      <w:pPr>
        <w:pStyle w:val="33"/>
        <w:tabs>
          <w:tab w:val="left" w:pos="709"/>
          <w:tab w:val="left" w:pos="16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2.2.16</w:t>
      </w:r>
      <w:r w:rsidRPr="00E138BC">
        <w:rPr>
          <w:sz w:val="28"/>
          <w:szCs w:val="28"/>
        </w:rPr>
        <w:t xml:space="preserve">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E138BC">
        <w:rPr>
          <w:sz w:val="28"/>
          <w:szCs w:val="28"/>
        </w:rPr>
        <w:t>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040461" w:rsidRPr="00E138BC" w:rsidRDefault="00040461" w:rsidP="000404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2.2.17</w:t>
      </w:r>
      <w:r w:rsidRPr="00E138BC">
        <w:rPr>
          <w:sz w:val="28"/>
          <w:szCs w:val="28"/>
        </w:rPr>
        <w:t>. Организовывать проведение аттестации педагогических работников</w:t>
      </w:r>
      <w:r w:rsidRPr="001620C0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E138BC">
        <w:rPr>
          <w:sz w:val="28"/>
          <w:szCs w:val="28"/>
        </w:rPr>
        <w:t xml:space="preserve"> в соответствии с Положением </w:t>
      </w:r>
      <w:r w:rsidRPr="00E138BC">
        <w:rPr>
          <w:bCs/>
          <w:color w:val="000000"/>
          <w:sz w:val="28"/>
          <w:szCs w:val="28"/>
        </w:rPr>
        <w:t xml:space="preserve">о </w:t>
      </w:r>
      <w:r w:rsidRPr="00E138BC">
        <w:rPr>
          <w:sz w:val="28"/>
          <w:szCs w:val="28"/>
        </w:rPr>
        <w:t xml:space="preserve">проведении аттестации  педагогических работников образовательных учреждений Белгородской области для установления соответствия уровня их квалификации требованиям, предъявляемым к первой или высшей квалификационным категориям и Положением </w:t>
      </w:r>
      <w:r w:rsidRPr="00E138BC">
        <w:rPr>
          <w:bCs/>
          <w:color w:val="000000"/>
          <w:sz w:val="28"/>
          <w:szCs w:val="28"/>
        </w:rPr>
        <w:t>об</w:t>
      </w:r>
      <w:r w:rsidRPr="00E138BC">
        <w:rPr>
          <w:sz w:val="28"/>
          <w:szCs w:val="28"/>
        </w:rPr>
        <w:t xml:space="preserve"> аттестации педагогических работников с целью подтверждения соответствия занимаемой должности, утвержденными приказом департамента образования </w:t>
      </w:r>
      <w:r>
        <w:rPr>
          <w:sz w:val="28"/>
          <w:szCs w:val="28"/>
        </w:rPr>
        <w:t>Белгородской области от 07 июня 2017 года № 1764</w:t>
      </w:r>
      <w:r w:rsidRPr="00E138BC">
        <w:rPr>
          <w:sz w:val="28"/>
          <w:szCs w:val="28"/>
        </w:rPr>
        <w:t xml:space="preserve"> «</w:t>
      </w:r>
      <w:r w:rsidRPr="00E138BC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региональных документов</w:t>
      </w:r>
      <w:r w:rsidRPr="00E138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</w:t>
      </w:r>
      <w:r w:rsidRPr="00E138BC">
        <w:rPr>
          <w:bCs/>
          <w:color w:val="000000"/>
          <w:sz w:val="28"/>
          <w:szCs w:val="28"/>
        </w:rPr>
        <w:t xml:space="preserve"> аттестации педагогических работников».</w:t>
      </w:r>
    </w:p>
    <w:p w:rsidR="00040461" w:rsidRDefault="00040461" w:rsidP="00040461">
      <w:pPr>
        <w:pStyle w:val="33"/>
        <w:ind w:firstLine="708"/>
        <w:jc w:val="both"/>
        <w:rPr>
          <w:sz w:val="28"/>
          <w:szCs w:val="28"/>
        </w:rPr>
      </w:pPr>
      <w:r w:rsidRPr="000249D6">
        <w:rPr>
          <w:sz w:val="28"/>
          <w:szCs w:val="28"/>
        </w:rPr>
        <w:t>2.3.</w:t>
      </w:r>
      <w:r w:rsidRPr="000249D6">
        <w:rPr>
          <w:sz w:val="28"/>
          <w:szCs w:val="28"/>
        </w:rPr>
        <w:tab/>
        <w:t>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040461" w:rsidRPr="00DD7E07" w:rsidRDefault="00040461" w:rsidP="00040461">
      <w:pPr>
        <w:pStyle w:val="3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D7E07">
        <w:rPr>
          <w:sz w:val="28"/>
          <w:szCs w:val="28"/>
        </w:rPr>
        <w:t>. В соответствии со статьей 25 Федерального закона от 27 июля 2006 года № 152-ФЗ «О персональных данных» при заключении трудового договора работодатель получает письменное согласие работника на обработку персональных данных, которое должно включать:</w:t>
      </w:r>
    </w:p>
    <w:p w:rsidR="00040461" w:rsidRPr="00DD7E07" w:rsidRDefault="00040461" w:rsidP="00040461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DD7E07">
        <w:rPr>
          <w:sz w:val="28"/>
          <w:szCs w:val="28"/>
        </w:rPr>
        <w:t>1) фамилию, имя, отчество, адрес, номер основного документ удостоверяющего его личность, сведения о дате выдачи указанного документа и выдавшем его органе;</w:t>
      </w:r>
    </w:p>
    <w:p w:rsidR="00040461" w:rsidRPr="00DD7E07" w:rsidRDefault="00040461" w:rsidP="00040461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DD7E07">
        <w:rPr>
          <w:sz w:val="28"/>
          <w:szCs w:val="28"/>
        </w:rPr>
        <w:t>2) наименование (фамилию, имя, отчество) и адрес руководителя организации, получающего согласие носителя персональных данных;</w:t>
      </w:r>
    </w:p>
    <w:p w:rsidR="00040461" w:rsidRPr="00DD7E07" w:rsidRDefault="00040461" w:rsidP="000404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D7E07">
        <w:rPr>
          <w:sz w:val="28"/>
          <w:szCs w:val="28"/>
        </w:rPr>
        <w:t>3)  цель обработки персональных данных;</w:t>
      </w:r>
    </w:p>
    <w:p w:rsidR="00040461" w:rsidRPr="00DD7E07" w:rsidRDefault="00040461" w:rsidP="000404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DD7E07">
        <w:rPr>
          <w:sz w:val="28"/>
          <w:szCs w:val="28"/>
        </w:rPr>
        <w:t>4) перечень персональных данных, на обработку которых дается согласие носителя персональных данных;</w:t>
      </w:r>
    </w:p>
    <w:p w:rsidR="00040461" w:rsidRPr="00DD7E07" w:rsidRDefault="00040461" w:rsidP="000404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D7E07">
        <w:rPr>
          <w:sz w:val="28"/>
          <w:szCs w:val="28"/>
        </w:rPr>
        <w:lastRenderedPageBreak/>
        <w:t>5) перечень действий с персональными данными, на совершение которых дается согласие;</w:t>
      </w:r>
    </w:p>
    <w:p w:rsidR="00040461" w:rsidRPr="00DD7E07" w:rsidRDefault="00040461" w:rsidP="000404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6) срок, в течение которого действует согласие, а также порядок его отзыва.</w:t>
      </w:r>
    </w:p>
    <w:p w:rsidR="00040461" w:rsidRPr="00DD7E07" w:rsidRDefault="00040461" w:rsidP="00040461">
      <w:pPr>
        <w:jc w:val="both"/>
        <w:rPr>
          <w:sz w:val="28"/>
          <w:szCs w:val="28"/>
        </w:rPr>
      </w:pPr>
      <w:r w:rsidRPr="00DD7E07">
        <w:rPr>
          <w:sz w:val="28"/>
          <w:szCs w:val="28"/>
        </w:rPr>
        <w:t xml:space="preserve">2.13. Прекращение трудового договора с работником может производиться только по основаниям, предусмотренным </w:t>
      </w:r>
      <w:bookmarkStart w:id="4" w:name="OCRUncertain024"/>
      <w:r w:rsidRPr="00DD7E07">
        <w:rPr>
          <w:sz w:val="28"/>
          <w:szCs w:val="28"/>
        </w:rPr>
        <w:t>ТК</w:t>
      </w:r>
      <w:bookmarkEnd w:id="4"/>
      <w:r w:rsidRPr="00DD7E07">
        <w:rPr>
          <w:sz w:val="28"/>
          <w:szCs w:val="28"/>
        </w:rPr>
        <w:t xml:space="preserve"> РФ и иными федеральными законами (ст. 77 ТК РФ).</w:t>
      </w:r>
    </w:p>
    <w:p w:rsidR="00040461" w:rsidRPr="00DD7E07" w:rsidRDefault="00040461" w:rsidP="00040461">
      <w:pPr>
        <w:jc w:val="both"/>
        <w:rPr>
          <w:b/>
          <w:bCs/>
          <w:sz w:val="28"/>
          <w:szCs w:val="28"/>
        </w:rPr>
      </w:pPr>
    </w:p>
    <w:p w:rsidR="00040461" w:rsidRDefault="00040461" w:rsidP="00040461">
      <w:pPr>
        <w:jc w:val="center"/>
        <w:rPr>
          <w:b/>
          <w:bCs/>
          <w:sz w:val="28"/>
          <w:szCs w:val="28"/>
        </w:rPr>
      </w:pPr>
    </w:p>
    <w:p w:rsidR="00040461" w:rsidRDefault="00040461" w:rsidP="00040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DD7E07">
        <w:rPr>
          <w:b/>
          <w:bCs/>
          <w:sz w:val="28"/>
          <w:szCs w:val="28"/>
        </w:rPr>
        <w:t>. Рабочее время и время отдыха</w:t>
      </w:r>
    </w:p>
    <w:p w:rsidR="00040461" w:rsidRPr="00DD7E07" w:rsidRDefault="00040461" w:rsidP="00040461">
      <w:pPr>
        <w:jc w:val="center"/>
        <w:rPr>
          <w:b/>
          <w:bCs/>
          <w:sz w:val="28"/>
          <w:szCs w:val="28"/>
        </w:rPr>
      </w:pPr>
    </w:p>
    <w:p w:rsidR="00040461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1034">
        <w:rPr>
          <w:sz w:val="28"/>
          <w:szCs w:val="28"/>
        </w:rPr>
        <w:tab/>
        <w:t>Стороны пришли к соглашению о том, что: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.1.</w:t>
      </w:r>
      <w:r w:rsidRPr="00511034">
        <w:rPr>
          <w:sz w:val="28"/>
          <w:szCs w:val="28"/>
        </w:rPr>
        <w:tab/>
        <w:t>В соответствии с требованиями трудового законодательства и иных нормативных правовых актов, содержащих нормы тру</w:t>
      </w:r>
      <w:r>
        <w:rPr>
          <w:sz w:val="28"/>
          <w:szCs w:val="28"/>
        </w:rPr>
        <w:t xml:space="preserve">дового права, </w:t>
      </w:r>
      <w:r w:rsidRPr="00511034">
        <w:rPr>
          <w:sz w:val="28"/>
          <w:szCs w:val="28"/>
        </w:rPr>
        <w:t xml:space="preserve">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графиками работы (графиками сменности), согласованными с выборным органом первичной профсоюзной организации. 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.2.</w:t>
      </w:r>
      <w:r w:rsidRPr="00511034">
        <w:rPr>
          <w:sz w:val="28"/>
          <w:szCs w:val="28"/>
        </w:rPr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040461" w:rsidRPr="00511034" w:rsidRDefault="00040461" w:rsidP="00040461">
      <w:pPr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3</w:t>
      </w:r>
      <w:r w:rsidRPr="00511034">
        <w:rPr>
          <w:rFonts w:eastAsia="Arial CYR"/>
          <w:color w:val="000000"/>
          <w:sz w:val="28"/>
          <w:szCs w:val="28"/>
        </w:rPr>
        <w:t>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511034">
        <w:rPr>
          <w:sz w:val="28"/>
          <w:szCs w:val="28"/>
        </w:rPr>
        <w:t>, в соответствии с постановлением Верховного Совета РСФСР от 1 ноября 1990 года №298/3-1 «О неотложных мерах по улучшению положения женщин, семьи, охраны материнства и детства на селе».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.4.</w:t>
      </w:r>
      <w:r w:rsidRPr="00511034">
        <w:rPr>
          <w:sz w:val="28"/>
          <w:szCs w:val="28"/>
        </w:rPr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10" w:history="1">
        <w:r w:rsidRPr="00511034">
          <w:rPr>
            <w:sz w:val="28"/>
            <w:szCs w:val="28"/>
          </w:rPr>
          <w:t>продолжительность</w:t>
        </w:r>
      </w:hyperlink>
      <w:r w:rsidRPr="00511034">
        <w:rPr>
          <w:sz w:val="28"/>
          <w:szCs w:val="28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</w:t>
      </w:r>
      <w:r>
        <w:rPr>
          <w:sz w:val="28"/>
          <w:szCs w:val="28"/>
        </w:rPr>
        <w:t xml:space="preserve">регулируются </w:t>
      </w:r>
      <w:r w:rsidRPr="00511034">
        <w:rPr>
          <w:sz w:val="28"/>
          <w:szCs w:val="28"/>
        </w:rPr>
        <w:t xml:space="preserve">в соответствии с приказом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</w:t>
      </w:r>
      <w:r w:rsidRPr="00511034">
        <w:rPr>
          <w:sz w:val="28"/>
          <w:szCs w:val="28"/>
        </w:rPr>
        <w:lastRenderedPageBreak/>
        <w:t>педагогических работников и о порядке определения учебной нагрузки педагогических работников, оговариваемой в трудовом договоре».)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.5. В</w:t>
      </w:r>
      <w:r w:rsidRPr="00F47F6A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511034">
        <w:rPr>
          <w:sz w:val="28"/>
          <w:szCs w:val="28"/>
        </w:rPr>
        <w:t xml:space="preserve">образовательной организации </w:t>
      </w:r>
      <w:r w:rsidRPr="00511034">
        <w:rPr>
          <w:rFonts w:eastAsia="MS Mincho"/>
          <w:sz w:val="28"/>
          <w:szCs w:val="28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</w:t>
      </w:r>
      <w:r>
        <w:rPr>
          <w:sz w:val="28"/>
          <w:szCs w:val="28"/>
        </w:rPr>
        <w:t xml:space="preserve"> работника</w:t>
      </w:r>
      <w:r w:rsidRPr="00511034">
        <w:rPr>
          <w:sz w:val="28"/>
          <w:szCs w:val="28"/>
        </w:rPr>
        <w:t xml:space="preserve">. </w:t>
      </w:r>
    </w:p>
    <w:p w:rsidR="00040461" w:rsidRPr="00511034" w:rsidRDefault="00040461" w:rsidP="00040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1034">
        <w:rPr>
          <w:sz w:val="28"/>
          <w:szCs w:val="28"/>
        </w:rPr>
        <w:t>6. Учебная нагрузка на новый учебный год работникам</w:t>
      </w:r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511034">
        <w:rPr>
          <w:sz w:val="28"/>
          <w:szCs w:val="28"/>
        </w:rPr>
        <w:t>, ведущим преподавательскую работу помимо основной работы (руководителям 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040461" w:rsidRPr="00511034" w:rsidRDefault="00040461" w:rsidP="00040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.7. Изменение условий трудового договора, за исключением изменения трудовой функции педагогического работника</w:t>
      </w:r>
      <w:r w:rsidRPr="00F47F6A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511034">
        <w:rPr>
          <w:sz w:val="28"/>
          <w:szCs w:val="28"/>
        </w:rPr>
        <w:t xml:space="preserve">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классов), определенные сторонами условия трудового договора не могут быть сохранены.</w:t>
      </w:r>
    </w:p>
    <w:p w:rsidR="00040461" w:rsidRPr="00511034" w:rsidRDefault="00040461" w:rsidP="00040461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.8.</w:t>
      </w:r>
      <w:r w:rsidRPr="00511034">
        <w:rPr>
          <w:rFonts w:eastAsia="MS Mincho"/>
          <w:sz w:val="28"/>
          <w:szCs w:val="28"/>
        </w:rPr>
        <w:t xml:space="preserve"> При установлении учителям</w:t>
      </w:r>
      <w:r>
        <w:rPr>
          <w:rFonts w:eastAsia="MS Mincho"/>
          <w:sz w:val="28"/>
          <w:szCs w:val="28"/>
        </w:rPr>
        <w:t xml:space="preserve"> </w:t>
      </w:r>
      <w:r w:rsidRPr="00511034">
        <w:rPr>
          <w:rFonts w:eastAsia="MS Mincho"/>
          <w:sz w:val="28"/>
          <w:szCs w:val="28"/>
        </w:rPr>
        <w:t xml:space="preserve">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511034">
        <w:rPr>
          <w:rFonts w:eastAsia="MS Mincho"/>
          <w:sz w:val="28"/>
          <w:szCs w:val="28"/>
        </w:rPr>
        <w:t xml:space="preserve">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040461" w:rsidRPr="00511034" w:rsidRDefault="00040461" w:rsidP="00040461">
      <w:pPr>
        <w:pStyle w:val="2"/>
        <w:ind w:left="0" w:firstLine="539"/>
        <w:jc w:val="both"/>
        <w:rPr>
          <w:rFonts w:eastAsia="MS Mincho"/>
          <w:sz w:val="28"/>
          <w:szCs w:val="28"/>
        </w:rPr>
      </w:pPr>
      <w:r w:rsidRPr="00511034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040461" w:rsidRPr="00511034" w:rsidRDefault="00040461" w:rsidP="00040461">
      <w:pPr>
        <w:pStyle w:val="2"/>
        <w:ind w:left="0" w:firstLine="539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отпуск.</w:t>
      </w:r>
    </w:p>
    <w:p w:rsidR="00040461" w:rsidRPr="00511034" w:rsidRDefault="00040461" w:rsidP="00040461">
      <w:pPr>
        <w:pStyle w:val="2"/>
        <w:ind w:left="0" w:firstLine="540"/>
        <w:jc w:val="both"/>
        <w:rPr>
          <w:sz w:val="28"/>
          <w:szCs w:val="28"/>
        </w:rPr>
      </w:pPr>
      <w:r w:rsidRPr="00511034">
        <w:rPr>
          <w:rFonts w:eastAsia="MS Mincho"/>
          <w:sz w:val="28"/>
          <w:szCs w:val="28"/>
        </w:rPr>
        <w:t xml:space="preserve"> </w:t>
      </w:r>
      <w:r>
        <w:rPr>
          <w:iCs/>
          <w:sz w:val="28"/>
          <w:szCs w:val="28"/>
        </w:rPr>
        <w:t>3</w:t>
      </w:r>
      <w:r w:rsidRPr="00511034">
        <w:rPr>
          <w:iCs/>
          <w:sz w:val="28"/>
          <w:szCs w:val="28"/>
        </w:rPr>
        <w:t xml:space="preserve">.9. </w:t>
      </w:r>
      <w:r w:rsidRPr="00511034">
        <w:rPr>
          <w:sz w:val="28"/>
          <w:szCs w:val="28"/>
        </w:rPr>
        <w:t>Учебная нагрузка педагогическим работникам</w:t>
      </w:r>
      <w:r w:rsidRPr="00F47F6A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511034">
        <w:rPr>
          <w:sz w:val="28"/>
          <w:szCs w:val="28"/>
        </w:rPr>
        <w:t>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040461" w:rsidRPr="00511034" w:rsidRDefault="00040461" w:rsidP="00040461">
      <w:pPr>
        <w:pStyle w:val="2"/>
        <w:ind w:left="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3</w:t>
      </w:r>
      <w:r w:rsidRPr="00511034">
        <w:rPr>
          <w:iCs/>
          <w:sz w:val="28"/>
          <w:szCs w:val="28"/>
        </w:rPr>
        <w:t xml:space="preserve">.10. </w:t>
      </w:r>
      <w:r w:rsidRPr="00511034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511034">
        <w:rPr>
          <w:sz w:val="28"/>
          <w:szCs w:val="28"/>
        </w:rPr>
        <w:t>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040461" w:rsidRPr="00511034" w:rsidRDefault="00040461" w:rsidP="00040461">
      <w:pPr>
        <w:pStyle w:val="2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.11. Привлечение педагогических работников</w:t>
      </w:r>
      <w:r w:rsidRPr="00F47F6A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511034">
        <w:rPr>
          <w:sz w:val="28"/>
          <w:szCs w:val="28"/>
        </w:rPr>
        <w:t xml:space="preserve">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511034">
        <w:rPr>
          <w:color w:val="0070C0"/>
          <w:sz w:val="28"/>
          <w:szCs w:val="28"/>
        </w:rPr>
        <w:t>.</w:t>
      </w:r>
      <w:r w:rsidRPr="00511034">
        <w:rPr>
          <w:sz w:val="28"/>
          <w:szCs w:val="28"/>
        </w:rPr>
        <w:t xml:space="preserve"> 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 xml:space="preserve">.12. Продолжительность рабочей недели, количество выходных дней в неделю устанавливается для работников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511034">
        <w:rPr>
          <w:sz w:val="28"/>
          <w:szCs w:val="28"/>
        </w:rPr>
        <w:t>правилами внутреннего трудового распорядки и трудовыми договорами.</w:t>
      </w:r>
    </w:p>
    <w:p w:rsidR="00040461" w:rsidRPr="00027B57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027B57">
        <w:rPr>
          <w:sz w:val="28"/>
          <w:szCs w:val="28"/>
        </w:rPr>
        <w:t>Общим выходным днем является воскресенье.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.13.</w:t>
      </w:r>
      <w:r w:rsidRPr="00511034">
        <w:rPr>
          <w:sz w:val="28"/>
          <w:szCs w:val="28"/>
        </w:rPr>
        <w:tab/>
        <w:t xml:space="preserve">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.14. Периоды каникул, не совпадающие с ежегодными оплачиваемыми отпусками педагогических работников</w:t>
      </w:r>
      <w:r w:rsidRPr="00B5454E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511034">
        <w:rPr>
          <w:sz w:val="28"/>
          <w:szCs w:val="28"/>
        </w:rPr>
        <w:t>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11034">
        <w:rPr>
          <w:sz w:val="28"/>
          <w:szCs w:val="28"/>
        </w:rPr>
        <w:t>.15. Привлечение работодателем работников</w:t>
      </w:r>
      <w:r w:rsidRPr="00B5454E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511034">
        <w:rPr>
          <w:sz w:val="28"/>
          <w:szCs w:val="28"/>
        </w:rPr>
        <w:t xml:space="preserve">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.16.</w:t>
      </w:r>
      <w:r w:rsidRPr="00511034">
        <w:rPr>
          <w:sz w:val="28"/>
          <w:szCs w:val="28"/>
        </w:rPr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.17.</w:t>
      </w:r>
      <w:r w:rsidRPr="00511034">
        <w:rPr>
          <w:sz w:val="28"/>
          <w:szCs w:val="28"/>
        </w:rPr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 xml:space="preserve">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511034">
        <w:rPr>
          <w:spacing w:val="-6"/>
          <w:sz w:val="28"/>
          <w:szCs w:val="28"/>
        </w:rPr>
        <w:t>письменного согласия работника, с дополнительной оплатой и с соблюдением статей 60, 97 и 99 ТК РФ.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511034">
        <w:rPr>
          <w:spacing w:val="-6"/>
          <w:sz w:val="28"/>
          <w:szCs w:val="28"/>
        </w:rPr>
        <w:t>.19.</w:t>
      </w:r>
      <w:r w:rsidRPr="00511034">
        <w:rPr>
          <w:spacing w:val="-6"/>
          <w:sz w:val="28"/>
          <w:szCs w:val="28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pacing w:val="-6"/>
          <w:sz w:val="28"/>
          <w:szCs w:val="28"/>
        </w:rPr>
      </w:pPr>
      <w:r w:rsidRPr="00511034">
        <w:rPr>
          <w:spacing w:val="-6"/>
          <w:sz w:val="28"/>
          <w:szCs w:val="28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помещении).</w:t>
      </w:r>
    </w:p>
    <w:p w:rsidR="00040461" w:rsidRPr="00511034" w:rsidRDefault="00040461" w:rsidP="00040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511034">
        <w:rPr>
          <w:spacing w:val="-6"/>
          <w:sz w:val="28"/>
          <w:szCs w:val="28"/>
        </w:rPr>
        <w:t>.20.</w:t>
      </w:r>
      <w:r w:rsidRPr="00511034">
        <w:rPr>
          <w:spacing w:val="-6"/>
          <w:sz w:val="28"/>
          <w:szCs w:val="28"/>
        </w:rPr>
        <w:tab/>
      </w:r>
      <w:r w:rsidRPr="00511034">
        <w:rPr>
          <w:sz w:val="28"/>
          <w:szCs w:val="28"/>
        </w:rPr>
        <w:t xml:space="preserve">Педагогическим работникам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511034">
        <w:rPr>
          <w:sz w:val="28"/>
          <w:szCs w:val="28"/>
        </w:rPr>
        <w:t>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040461" w:rsidRPr="00511034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lastRenderedPageBreak/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040461" w:rsidRPr="00511034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040461" w:rsidRPr="00511034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.21.</w:t>
      </w:r>
      <w:r w:rsidRPr="00511034">
        <w:rPr>
          <w:sz w:val="28"/>
          <w:szCs w:val="28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040461" w:rsidRPr="00511034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040461" w:rsidRPr="00511034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040461" w:rsidRPr="00511034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.22.</w:t>
      </w:r>
      <w:r w:rsidRPr="00511034">
        <w:rPr>
          <w:sz w:val="28"/>
          <w:szCs w:val="28"/>
        </w:rPr>
        <w:tab/>
        <w:t xml:space="preserve">В соответствии с законодательством работникам предоставляются ежегодные дополнительные оплачиваемые отпуска, продолжительность которых определяется в </w:t>
      </w:r>
      <w:r w:rsidRPr="001D5D60">
        <w:rPr>
          <w:color w:val="000000" w:themeColor="text1"/>
          <w:sz w:val="28"/>
          <w:szCs w:val="28"/>
        </w:rPr>
        <w:t>соответствии с</w:t>
      </w:r>
      <w:r>
        <w:rPr>
          <w:b/>
          <w:color w:val="000000" w:themeColor="text1"/>
          <w:sz w:val="28"/>
          <w:szCs w:val="28"/>
        </w:rPr>
        <w:t xml:space="preserve"> </w:t>
      </w:r>
      <w:r w:rsidRPr="001D5D60">
        <w:rPr>
          <w:color w:val="000000" w:themeColor="text1"/>
          <w:sz w:val="28"/>
          <w:szCs w:val="28"/>
        </w:rPr>
        <w:t xml:space="preserve">приложением </w:t>
      </w:r>
      <w:r w:rsidRPr="00511034">
        <w:rPr>
          <w:sz w:val="28"/>
          <w:szCs w:val="28"/>
        </w:rPr>
        <w:t>коллективного договора.</w:t>
      </w:r>
    </w:p>
    <w:p w:rsidR="00040461" w:rsidRPr="00511034" w:rsidRDefault="00040461" w:rsidP="00040461">
      <w:pPr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.23.</w:t>
      </w:r>
      <w:r w:rsidRPr="00511034">
        <w:rPr>
          <w:sz w:val="28"/>
          <w:szCs w:val="28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.24.</w:t>
      </w:r>
      <w:r w:rsidRPr="00511034">
        <w:rPr>
          <w:sz w:val="28"/>
          <w:szCs w:val="28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040461" w:rsidRPr="00511034" w:rsidRDefault="00040461" w:rsidP="00040461">
      <w:pPr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040461" w:rsidRPr="00511034" w:rsidRDefault="00040461" w:rsidP="00040461">
      <w:pPr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lastRenderedPageBreak/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040461" w:rsidRPr="00511034" w:rsidRDefault="00040461" w:rsidP="00040461">
      <w:pPr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040461" w:rsidRPr="00511034" w:rsidRDefault="00040461" w:rsidP="00040461">
      <w:pPr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040461" w:rsidRPr="00511034" w:rsidRDefault="00040461" w:rsidP="00040461">
      <w:pPr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040461" w:rsidRPr="00511034" w:rsidRDefault="00040461" w:rsidP="00040461">
      <w:pPr>
        <w:ind w:firstLine="709"/>
        <w:jc w:val="both"/>
        <w:rPr>
          <w:sz w:val="28"/>
          <w:szCs w:val="28"/>
        </w:rPr>
      </w:pPr>
      <w:r w:rsidRPr="00511034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511034">
          <w:rPr>
            <w:sz w:val="28"/>
            <w:szCs w:val="28"/>
          </w:rPr>
          <w:t>1930 г</w:t>
        </w:r>
      </w:smartTag>
      <w:r w:rsidRPr="00511034">
        <w:rPr>
          <w:sz w:val="28"/>
          <w:szCs w:val="28"/>
        </w:rPr>
        <w:t>. № 169).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511034">
        <w:rPr>
          <w:sz w:val="28"/>
          <w:szCs w:val="28"/>
        </w:rPr>
        <w:t>.</w:t>
      </w:r>
      <w:r w:rsidRPr="00511034">
        <w:rPr>
          <w:sz w:val="28"/>
          <w:szCs w:val="28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Pr="00511034">
        <w:rPr>
          <w:sz w:val="28"/>
          <w:szCs w:val="28"/>
        </w:rPr>
        <w:t>.</w:t>
      </w:r>
      <w:r w:rsidRPr="00511034">
        <w:rPr>
          <w:sz w:val="28"/>
          <w:szCs w:val="28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.2</w:t>
      </w:r>
      <w:r>
        <w:rPr>
          <w:sz w:val="28"/>
          <w:szCs w:val="28"/>
        </w:rPr>
        <w:t>7</w:t>
      </w:r>
      <w:r w:rsidRPr="00511034">
        <w:rPr>
          <w:sz w:val="28"/>
          <w:szCs w:val="28"/>
        </w:rPr>
        <w:t>.</w:t>
      </w:r>
      <w:r w:rsidRPr="00511034">
        <w:rPr>
          <w:sz w:val="28"/>
          <w:szCs w:val="28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- родителям, воспитывающим детей в возрасте до 14 лет – 14 календарных дней;</w:t>
      </w:r>
    </w:p>
    <w:p w:rsidR="00040461" w:rsidRPr="00B64CB3" w:rsidRDefault="00040461" w:rsidP="00040461">
      <w:pPr>
        <w:pStyle w:val="33"/>
        <w:spacing w:after="0"/>
        <w:ind w:firstLine="705"/>
        <w:jc w:val="both"/>
        <w:rPr>
          <w:color w:val="000000" w:themeColor="text1"/>
          <w:sz w:val="28"/>
          <w:szCs w:val="28"/>
        </w:rPr>
      </w:pPr>
      <w:r w:rsidRPr="00B64CB3">
        <w:rPr>
          <w:color w:val="000000" w:themeColor="text1"/>
          <w:sz w:val="28"/>
          <w:szCs w:val="28"/>
        </w:rPr>
        <w:t>- в связи с переездом</w:t>
      </w:r>
      <w:r>
        <w:rPr>
          <w:color w:val="000000" w:themeColor="text1"/>
          <w:sz w:val="28"/>
          <w:szCs w:val="28"/>
        </w:rPr>
        <w:t xml:space="preserve"> на новое место жительства – 3 </w:t>
      </w:r>
      <w:r w:rsidRPr="00B64CB3">
        <w:rPr>
          <w:color w:val="000000" w:themeColor="text1"/>
          <w:sz w:val="28"/>
          <w:szCs w:val="28"/>
        </w:rPr>
        <w:t xml:space="preserve"> календарных дня;</w:t>
      </w:r>
    </w:p>
    <w:p w:rsidR="00040461" w:rsidRPr="00B64CB3" w:rsidRDefault="00040461" w:rsidP="00040461">
      <w:pPr>
        <w:pStyle w:val="33"/>
        <w:spacing w:after="0"/>
        <w:ind w:firstLine="705"/>
        <w:jc w:val="both"/>
        <w:rPr>
          <w:color w:val="000000" w:themeColor="text1"/>
          <w:sz w:val="28"/>
          <w:szCs w:val="28"/>
        </w:rPr>
      </w:pPr>
      <w:r w:rsidRPr="00B64CB3">
        <w:rPr>
          <w:color w:val="000000" w:themeColor="text1"/>
          <w:sz w:val="28"/>
          <w:szCs w:val="28"/>
        </w:rPr>
        <w:t>- для провод</w:t>
      </w:r>
      <w:r>
        <w:rPr>
          <w:color w:val="000000" w:themeColor="text1"/>
          <w:sz w:val="28"/>
          <w:szCs w:val="28"/>
        </w:rPr>
        <w:t xml:space="preserve">ов детей на военную службу –  3 </w:t>
      </w:r>
      <w:r w:rsidRPr="00B64CB3">
        <w:rPr>
          <w:color w:val="000000" w:themeColor="text1"/>
          <w:sz w:val="28"/>
          <w:szCs w:val="28"/>
        </w:rPr>
        <w:t xml:space="preserve"> календарных дня;</w:t>
      </w:r>
    </w:p>
    <w:p w:rsidR="00040461" w:rsidRPr="00B64CB3" w:rsidRDefault="00040461" w:rsidP="00040461">
      <w:pPr>
        <w:pStyle w:val="33"/>
        <w:spacing w:after="0"/>
        <w:ind w:firstLine="705"/>
        <w:jc w:val="both"/>
        <w:rPr>
          <w:color w:val="000000" w:themeColor="text1"/>
          <w:sz w:val="28"/>
          <w:szCs w:val="28"/>
        </w:rPr>
      </w:pPr>
      <w:r w:rsidRPr="00B64CB3">
        <w:rPr>
          <w:color w:val="000000" w:themeColor="text1"/>
          <w:sz w:val="28"/>
          <w:szCs w:val="28"/>
        </w:rPr>
        <w:t>- тяжелого заболев</w:t>
      </w:r>
      <w:r>
        <w:rPr>
          <w:color w:val="000000" w:themeColor="text1"/>
          <w:sz w:val="28"/>
          <w:szCs w:val="28"/>
        </w:rPr>
        <w:t xml:space="preserve">ания близкого родственника – 3 </w:t>
      </w:r>
      <w:r w:rsidRPr="00B64CB3">
        <w:rPr>
          <w:color w:val="000000" w:themeColor="text1"/>
          <w:sz w:val="28"/>
          <w:szCs w:val="28"/>
        </w:rPr>
        <w:t xml:space="preserve"> календарных дня;</w:t>
      </w:r>
    </w:p>
    <w:p w:rsidR="00040461" w:rsidRPr="00B64CB3" w:rsidRDefault="00040461" w:rsidP="00040461">
      <w:pPr>
        <w:pStyle w:val="33"/>
        <w:spacing w:after="0"/>
        <w:ind w:firstLine="705"/>
        <w:jc w:val="both"/>
        <w:rPr>
          <w:color w:val="000000" w:themeColor="text1"/>
          <w:sz w:val="28"/>
          <w:szCs w:val="28"/>
        </w:rPr>
      </w:pPr>
      <w:r w:rsidRPr="00B64CB3">
        <w:rPr>
          <w:color w:val="000000" w:themeColor="text1"/>
          <w:sz w:val="28"/>
          <w:szCs w:val="28"/>
        </w:rPr>
        <w:t>- участникам Великой Отечественной войны – до 35 календарных дней в году;</w:t>
      </w:r>
    </w:p>
    <w:p w:rsidR="00040461" w:rsidRPr="00B64CB3" w:rsidRDefault="00040461" w:rsidP="00040461">
      <w:pPr>
        <w:pStyle w:val="33"/>
        <w:spacing w:after="0"/>
        <w:ind w:firstLine="705"/>
        <w:jc w:val="both"/>
        <w:rPr>
          <w:color w:val="000000" w:themeColor="text1"/>
          <w:sz w:val="28"/>
          <w:szCs w:val="28"/>
        </w:rPr>
      </w:pPr>
      <w:r w:rsidRPr="00B64CB3">
        <w:rPr>
          <w:color w:val="000000" w:themeColor="text1"/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511034">
        <w:rPr>
          <w:sz w:val="28"/>
          <w:szCs w:val="28"/>
        </w:rPr>
        <w:t>- работающим инвалидам – до 60 календарных дней в году.</w:t>
      </w:r>
    </w:p>
    <w:p w:rsidR="00040461" w:rsidRPr="00511034" w:rsidRDefault="00040461" w:rsidP="00040461">
      <w:pPr>
        <w:pStyle w:val="33"/>
        <w:spacing w:after="0"/>
        <w:ind w:firstLine="70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3.28</w:t>
      </w:r>
      <w:r w:rsidRPr="00511034">
        <w:rPr>
          <w:sz w:val="28"/>
          <w:szCs w:val="28"/>
        </w:rPr>
        <w:t>.</w:t>
      </w:r>
      <w:r w:rsidRPr="00511034">
        <w:rPr>
          <w:sz w:val="28"/>
          <w:szCs w:val="28"/>
        </w:rPr>
        <w:tab/>
        <w:t xml:space="preserve">Педагогическим работникам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511034">
        <w:rPr>
          <w:sz w:val="28"/>
          <w:szCs w:val="28"/>
        </w:rPr>
        <w:t xml:space="preserve">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</w:t>
      </w:r>
      <w:r w:rsidRPr="00511034">
        <w:rPr>
          <w:sz w:val="28"/>
          <w:szCs w:val="28"/>
        </w:rPr>
        <w:lastRenderedPageBreak/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 </w:t>
      </w:r>
    </w:p>
    <w:p w:rsidR="00040461" w:rsidRPr="00511034" w:rsidRDefault="00040461" w:rsidP="00040461">
      <w:pPr>
        <w:pStyle w:val="3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511034">
        <w:rPr>
          <w:sz w:val="28"/>
          <w:szCs w:val="28"/>
        </w:rPr>
        <w:t>.</w:t>
      </w:r>
      <w:r w:rsidRPr="00511034">
        <w:rPr>
          <w:sz w:val="28"/>
          <w:szCs w:val="28"/>
        </w:rPr>
        <w:tab/>
        <w:t>Выборный орган первичной профсоюзной организации обязуется:</w:t>
      </w:r>
    </w:p>
    <w:p w:rsidR="00040461" w:rsidRPr="00511034" w:rsidRDefault="00040461" w:rsidP="00040461">
      <w:pPr>
        <w:pStyle w:val="3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511034">
        <w:rPr>
          <w:sz w:val="28"/>
          <w:szCs w:val="28"/>
        </w:rPr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040461" w:rsidRPr="00511034" w:rsidRDefault="00040461" w:rsidP="00040461">
      <w:pPr>
        <w:pStyle w:val="3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511034">
        <w:rPr>
          <w:sz w:val="28"/>
          <w:szCs w:val="28"/>
        </w:rPr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040461" w:rsidRPr="00511034" w:rsidRDefault="00040461" w:rsidP="00040461">
      <w:pPr>
        <w:pStyle w:val="3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034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511034">
        <w:rPr>
          <w:sz w:val="28"/>
          <w:szCs w:val="28"/>
        </w:rPr>
        <w:t>.3. Вносить работодателю представления об устранении выявленных нарушений.</w:t>
      </w:r>
    </w:p>
    <w:p w:rsidR="00040461" w:rsidRDefault="00040461" w:rsidP="00040461">
      <w:pPr>
        <w:jc w:val="center"/>
        <w:rPr>
          <w:b/>
          <w:bCs/>
          <w:sz w:val="28"/>
          <w:szCs w:val="28"/>
        </w:rPr>
      </w:pPr>
    </w:p>
    <w:p w:rsidR="00040461" w:rsidRDefault="00040461" w:rsidP="00040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</w:t>
      </w:r>
      <w:r w:rsidRPr="00DD7E07">
        <w:rPr>
          <w:b/>
          <w:bCs/>
          <w:sz w:val="28"/>
          <w:szCs w:val="28"/>
        </w:rPr>
        <w:t>. Оплата и нормирование труда</w:t>
      </w:r>
    </w:p>
    <w:p w:rsidR="00040461" w:rsidRDefault="00040461" w:rsidP="00040461">
      <w:pPr>
        <w:jc w:val="center"/>
        <w:rPr>
          <w:b/>
          <w:bCs/>
          <w:sz w:val="28"/>
          <w:szCs w:val="28"/>
        </w:rPr>
      </w:pPr>
    </w:p>
    <w:p w:rsidR="00040461" w:rsidRPr="00F956A4" w:rsidRDefault="00040461" w:rsidP="00040461">
      <w:pPr>
        <w:pStyle w:val="ab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Pr="009365B2">
        <w:rPr>
          <w:rFonts w:ascii="Times New Roman" w:eastAsia="MS Mincho" w:hAnsi="Times New Roman"/>
          <w:sz w:val="28"/>
          <w:szCs w:val="28"/>
        </w:rPr>
        <w:t>.1.</w:t>
      </w:r>
      <w:r w:rsidRPr="009365B2">
        <w:rPr>
          <w:rFonts w:ascii="Times New Roman" w:eastAsia="MS Mincho" w:hAnsi="Times New Roman"/>
          <w:sz w:val="28"/>
          <w:szCs w:val="28"/>
        </w:rPr>
        <w:tab/>
        <w:t xml:space="preserve">Заработная плата выплачивается работникам </w:t>
      </w:r>
      <w:r w:rsidRPr="000B58D5">
        <w:rPr>
          <w:rFonts w:ascii="Times New Roman" w:hAnsi="Times New Roman"/>
          <w:sz w:val="28"/>
          <w:szCs w:val="28"/>
        </w:rPr>
        <w:t>МОУ «</w:t>
      </w:r>
      <w:proofErr w:type="spellStart"/>
      <w:r w:rsidRPr="000B58D5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Pr="000B58D5">
        <w:rPr>
          <w:rFonts w:ascii="Times New Roman" w:hAnsi="Times New Roman"/>
          <w:sz w:val="28"/>
          <w:szCs w:val="28"/>
        </w:rPr>
        <w:t xml:space="preserve"> СОШ№3»</w:t>
      </w:r>
      <w:r>
        <w:rPr>
          <w:sz w:val="28"/>
          <w:szCs w:val="28"/>
        </w:rPr>
        <w:t xml:space="preserve"> </w:t>
      </w:r>
      <w:r w:rsidRPr="009365B2">
        <w:rPr>
          <w:rFonts w:ascii="Times New Roman" w:eastAsia="MS Mincho" w:hAnsi="Times New Roman"/>
          <w:sz w:val="28"/>
          <w:szCs w:val="28"/>
        </w:rPr>
        <w:t>за текущий месяц не реже чем каждые полмесяца в денежной форме</w:t>
      </w:r>
      <w:r>
        <w:rPr>
          <w:rFonts w:ascii="Times New Roman" w:eastAsia="MS Mincho" w:hAnsi="Times New Roman"/>
          <w:sz w:val="28"/>
          <w:szCs w:val="28"/>
        </w:rPr>
        <w:t>, заработная плата перечисляется на указанный работником лицевой счет в банке.</w:t>
      </w:r>
      <w:r w:rsidRPr="009365B2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40461" w:rsidRPr="006A4DF1" w:rsidRDefault="00040461" w:rsidP="00040461">
      <w:pPr>
        <w:pStyle w:val="ab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заработной платы являютс</w:t>
      </w:r>
      <w:r>
        <w:rPr>
          <w:rFonts w:ascii="Times New Roman" w:eastAsia="MS Mincho" w:hAnsi="Times New Roman"/>
          <w:sz w:val="28"/>
          <w:szCs w:val="28"/>
        </w:rPr>
        <w:t>я: 30 число текущего месяца и 15 число месяца, следующего за отработанным.</w:t>
      </w:r>
    </w:p>
    <w:p w:rsidR="00040461" w:rsidRPr="009365B2" w:rsidRDefault="00040461" w:rsidP="00040461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040461" w:rsidRPr="009365B2" w:rsidRDefault="00040461" w:rsidP="0004046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40461" w:rsidRPr="009365B2" w:rsidRDefault="00040461" w:rsidP="0004046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40461" w:rsidRPr="009365B2" w:rsidRDefault="00040461" w:rsidP="0004046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 оснований произведенных удержаний;</w:t>
      </w:r>
    </w:p>
    <w:p w:rsidR="00040461" w:rsidRPr="009365B2" w:rsidRDefault="00040461" w:rsidP="0004046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040461" w:rsidRPr="009365B2" w:rsidRDefault="00040461" w:rsidP="00040461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65B2">
        <w:rPr>
          <w:sz w:val="28"/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</w:t>
      </w:r>
      <w:r>
        <w:rPr>
          <w:sz w:val="28"/>
          <w:szCs w:val="28"/>
        </w:rPr>
        <w:t>и</w:t>
      </w:r>
      <w:r w:rsidRPr="009365B2">
        <w:t>.</w:t>
      </w:r>
    </w:p>
    <w:p w:rsidR="00040461" w:rsidRDefault="00040461" w:rsidP="00040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9365B2">
        <w:rPr>
          <w:rFonts w:eastAsia="MS Mincho"/>
          <w:sz w:val="28"/>
          <w:szCs w:val="28"/>
        </w:rPr>
        <w:t>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9365B2">
        <w:rPr>
          <w:sz w:val="28"/>
          <w:szCs w:val="28"/>
        </w:rPr>
        <w:t xml:space="preserve">при выполнении работ различной квалификации, совмещении профессий (должностей), сверхурочной работе, работе в ночное время, </w:t>
      </w:r>
      <w:r w:rsidRPr="009365B2">
        <w:rPr>
          <w:sz w:val="28"/>
          <w:szCs w:val="28"/>
        </w:rPr>
        <w:lastRenderedPageBreak/>
        <w:t>выходные и нерабочие праздничные дни и при выполнении работ в других условиях, отклоняющихся от нормальных);</w:t>
      </w:r>
      <w:r w:rsidRPr="009365B2">
        <w:rPr>
          <w:rFonts w:eastAsia="MS Mincho"/>
          <w:sz w:val="28"/>
          <w:szCs w:val="28"/>
        </w:rPr>
        <w:t xml:space="preserve"> иные выплаты компенсационного характера за работу, не входящую в должностные обязанности (классное руководство, проверка письменных работ, заведование учебным кабинетом и др.); выплаты стимулирующего характера.</w:t>
      </w:r>
    </w:p>
    <w:p w:rsidR="00040461" w:rsidRPr="00C069DD" w:rsidRDefault="00040461" w:rsidP="0004046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Оплата труда работников осуществляется на основании постановления админис</w:t>
      </w:r>
      <w:r w:rsidRPr="00D64088">
        <w:rPr>
          <w:sz w:val="28"/>
          <w:szCs w:val="28"/>
        </w:rPr>
        <w:t xml:space="preserve">трации Белгородского района Белгородской области от 21.08.2015 года № 71 «Об утверждении Положения об оплате труда работников муниципальных образовательных организаций Белгородского района». </w:t>
      </w:r>
    </w:p>
    <w:p w:rsidR="00040461" w:rsidRPr="009365B2" w:rsidRDefault="00040461" w:rsidP="00040461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9365B2">
        <w:rPr>
          <w:rFonts w:eastAsia="MS Mincho"/>
          <w:sz w:val="28"/>
          <w:szCs w:val="28"/>
        </w:rPr>
        <w:t xml:space="preserve">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40461" w:rsidRPr="009365B2" w:rsidRDefault="00040461" w:rsidP="00040461">
      <w:pPr>
        <w:pStyle w:val="aa"/>
        <w:ind w:left="0" w:firstLine="708"/>
        <w:jc w:val="both"/>
        <w:rPr>
          <w:iCs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9365B2">
        <w:rPr>
          <w:rFonts w:eastAsia="MS Mincho"/>
          <w:sz w:val="28"/>
          <w:szCs w:val="28"/>
        </w:rPr>
        <w:t>.4. 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9365B2">
        <w:rPr>
          <w:iCs/>
          <w:sz w:val="28"/>
          <w:szCs w:val="28"/>
        </w:rPr>
        <w:t>.</w:t>
      </w:r>
    </w:p>
    <w:p w:rsidR="00040461" w:rsidRPr="009365B2" w:rsidRDefault="00040461" w:rsidP="00040461">
      <w:pPr>
        <w:pStyle w:val="aa"/>
        <w:ind w:left="0"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Pr="009365B2">
        <w:rPr>
          <w:rFonts w:cs="Arial"/>
          <w:sz w:val="28"/>
          <w:szCs w:val="28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040461" w:rsidRPr="009365B2" w:rsidRDefault="00040461" w:rsidP="00040461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>
        <w:rPr>
          <w:rFonts w:cs="Arial"/>
          <w:sz w:val="28"/>
          <w:szCs w:val="28"/>
        </w:rPr>
        <w:t>4</w:t>
      </w:r>
      <w:r w:rsidRPr="009365B2">
        <w:rPr>
          <w:rFonts w:cs="Arial"/>
          <w:sz w:val="28"/>
          <w:szCs w:val="28"/>
        </w:rPr>
        <w:t>.6. 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>
        <w:rPr>
          <w:sz w:val="28"/>
          <w:szCs w:val="28"/>
        </w:rPr>
        <w:t>.</w:t>
      </w:r>
    </w:p>
    <w:p w:rsidR="00040461" w:rsidRPr="009365B2" w:rsidRDefault="00040461" w:rsidP="00040461">
      <w:pPr>
        <w:pStyle w:val="ab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Pr="009365B2">
        <w:rPr>
          <w:rFonts w:ascii="Times New Roman" w:eastAsia="MS Mincho" w:hAnsi="Times New Roman"/>
          <w:sz w:val="28"/>
          <w:szCs w:val="28"/>
        </w:rPr>
        <w:t>.7. Изменение условий оплаты труда, предусмотренных трудовым договором, осуществляется при наличии следующих оснований:</w:t>
      </w:r>
    </w:p>
    <w:p w:rsidR="00040461" w:rsidRPr="009365B2" w:rsidRDefault="00040461" w:rsidP="00040461">
      <w:pPr>
        <w:pStyle w:val="ab"/>
        <w:numPr>
          <w:ilvl w:val="0"/>
          <w:numId w:val="1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040461" w:rsidRPr="000648EA" w:rsidRDefault="00040461" w:rsidP="00040461">
      <w:pPr>
        <w:pStyle w:val="ab"/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0648EA">
        <w:rPr>
          <w:rFonts w:ascii="Times New Roman" w:eastAsia="MS Mincho" w:hAnsi="Times New Roman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040461" w:rsidRDefault="00040461" w:rsidP="00040461">
      <w:pPr>
        <w:pStyle w:val="ab"/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0648EA">
        <w:rPr>
          <w:rFonts w:ascii="Times New Roman" w:eastAsia="MS Mincho" w:hAnsi="Times New Roman"/>
          <w:sz w:val="28"/>
          <w:szCs w:val="28"/>
        </w:rPr>
        <w:t xml:space="preserve">при присуждении ученой степени доктора или  кандидата наук – со дня принятия </w:t>
      </w:r>
      <w:r w:rsidRPr="000648EA">
        <w:rPr>
          <w:rFonts w:ascii="Times New Roman" w:hAnsi="Times New Roman"/>
          <w:iCs/>
          <w:sz w:val="28"/>
          <w:szCs w:val="28"/>
        </w:rPr>
        <w:t xml:space="preserve">Министерством образования и науки Российской Федерации </w:t>
      </w:r>
      <w:r>
        <w:rPr>
          <w:rFonts w:ascii="Times New Roman" w:eastAsia="MS Mincho" w:hAnsi="Times New Roman"/>
          <w:sz w:val="28"/>
          <w:szCs w:val="28"/>
        </w:rPr>
        <w:t xml:space="preserve"> решения о выдаче диплома.</w:t>
      </w:r>
    </w:p>
    <w:p w:rsidR="00040461" w:rsidRPr="00D64088" w:rsidRDefault="00040461" w:rsidP="00040461">
      <w:pPr>
        <w:pStyle w:val="ab"/>
        <w:autoSpaceDE w:val="0"/>
        <w:autoSpaceDN w:val="0"/>
        <w:adjustRightInd w:val="0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D64088">
        <w:rPr>
          <w:rFonts w:ascii="Times New Roman" w:hAnsi="Times New Roman"/>
          <w:sz w:val="28"/>
          <w:szCs w:val="28"/>
        </w:rPr>
        <w:t>за непрерывный стаж работы в</w:t>
      </w:r>
      <w:r w:rsidRPr="00D64088">
        <w:rPr>
          <w:sz w:val="28"/>
          <w:szCs w:val="28"/>
        </w:rPr>
        <w:t xml:space="preserve"> </w:t>
      </w:r>
      <w:r w:rsidRPr="00D64088">
        <w:rPr>
          <w:rFonts w:ascii="Times New Roman" w:hAnsi="Times New Roman"/>
          <w:sz w:val="28"/>
          <w:szCs w:val="28"/>
        </w:rPr>
        <w:t>МОУ «</w:t>
      </w:r>
      <w:proofErr w:type="spellStart"/>
      <w:r w:rsidRPr="00D64088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Pr="00D64088">
        <w:rPr>
          <w:rFonts w:ascii="Times New Roman" w:hAnsi="Times New Roman"/>
          <w:sz w:val="28"/>
          <w:szCs w:val="28"/>
        </w:rPr>
        <w:t xml:space="preserve"> СОШ№3»</w:t>
      </w:r>
    </w:p>
    <w:p w:rsidR="00040461" w:rsidRPr="000648EA" w:rsidRDefault="00040461" w:rsidP="00040461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0648EA">
        <w:rPr>
          <w:sz w:val="28"/>
          <w:szCs w:val="28"/>
        </w:rPr>
        <w:t xml:space="preserve">.8. Педагогическим работникам,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образования, выплачивается </w:t>
      </w:r>
      <w:r w:rsidRPr="000648EA">
        <w:rPr>
          <w:sz w:val="28"/>
          <w:szCs w:val="28"/>
        </w:rPr>
        <w:lastRenderedPageBreak/>
        <w:t>един</w:t>
      </w:r>
      <w:r>
        <w:rPr>
          <w:sz w:val="28"/>
          <w:szCs w:val="28"/>
        </w:rPr>
        <w:t>овременное пособие в соответствии с постановлением администрации Белгородского района Белгородской области № 43 от 28 мая 2015 года «Об утверждении Положения о выплате денежных средств (подъемных) молодым специалистам – педагогическим работникам муниципальных образовательных учреждений Белгородского района Белгородской области».</w:t>
      </w:r>
    </w:p>
    <w:p w:rsidR="00040461" w:rsidRPr="009365B2" w:rsidRDefault="00040461" w:rsidP="000404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9365B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9365B2">
        <w:rPr>
          <w:bCs/>
          <w:sz w:val="28"/>
          <w:szCs w:val="28"/>
        </w:rPr>
        <w:t xml:space="preserve">. </w:t>
      </w:r>
      <w:r w:rsidRPr="009365B2">
        <w:rPr>
          <w:sz w:val="28"/>
          <w:szCs w:val="28"/>
        </w:rPr>
        <w:t>Оплата труда работников</w:t>
      </w:r>
      <w:r w:rsidRPr="00D64088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9365B2">
        <w:rPr>
          <w:sz w:val="28"/>
          <w:szCs w:val="28"/>
        </w:rPr>
        <w:t>, занятых на работах с вредными и (или) опасными условиями труда,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по результатам специальной оценки условий труда </w:t>
      </w:r>
      <w:r w:rsidRPr="00A0629B">
        <w:rPr>
          <w:sz w:val="28"/>
          <w:szCs w:val="28"/>
        </w:rPr>
        <w:t xml:space="preserve">(аттестации рабочих мест) </w:t>
      </w:r>
      <w:r w:rsidRPr="009365B2">
        <w:rPr>
          <w:sz w:val="28"/>
          <w:szCs w:val="28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</w:t>
      </w:r>
    </w:p>
    <w:p w:rsidR="00040461" w:rsidRPr="009365B2" w:rsidRDefault="00040461" w:rsidP="00040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утвержденный приказом </w:t>
      </w:r>
      <w:proofErr w:type="spellStart"/>
      <w:r>
        <w:rPr>
          <w:sz w:val="28"/>
          <w:szCs w:val="28"/>
        </w:rPr>
        <w:t>Гособразования</w:t>
      </w:r>
      <w:proofErr w:type="spellEnd"/>
      <w:r>
        <w:rPr>
          <w:sz w:val="28"/>
          <w:szCs w:val="28"/>
        </w:rPr>
        <w:t xml:space="preserve"> СССР от 20.08.1990 № 579,</w:t>
      </w:r>
      <w:r>
        <w:rPr>
          <w:bCs/>
          <w:sz w:val="28"/>
          <w:szCs w:val="28"/>
        </w:rPr>
        <w:t xml:space="preserve"> 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Pr="009365B2">
        <w:rPr>
          <w:sz w:val="28"/>
          <w:szCs w:val="28"/>
        </w:rPr>
        <w:t>до 12% к ставкам заработной платы, работодатель осуществляет оплату труда в повышенном размере.</w:t>
      </w:r>
    </w:p>
    <w:p w:rsidR="00040461" w:rsidRPr="009365B2" w:rsidRDefault="00040461" w:rsidP="00040461">
      <w:pPr>
        <w:pStyle w:val="3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9365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8926CB" w:rsidRDefault="00040461" w:rsidP="008926CB">
      <w:pPr>
        <w:pStyle w:val="3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7A2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87A22">
        <w:rPr>
          <w:sz w:val="28"/>
          <w:szCs w:val="28"/>
        </w:rPr>
        <w:t>. Выплата вознаграждения за классное руководство педагогическим работникам образовательной организации производится также и в каникулярный период</w:t>
      </w:r>
      <w:r w:rsidR="008926CB">
        <w:rPr>
          <w:sz w:val="28"/>
          <w:szCs w:val="28"/>
        </w:rPr>
        <w:t>, не совпадающий с их отпуском.</w:t>
      </w:r>
    </w:p>
    <w:p w:rsidR="008926CB" w:rsidRPr="008926CB" w:rsidRDefault="008926CB" w:rsidP="008926CB">
      <w:pPr>
        <w:pStyle w:val="3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0461" w:rsidRPr="008926CB">
        <w:rPr>
          <w:sz w:val="28"/>
          <w:szCs w:val="28"/>
        </w:rPr>
        <w:t xml:space="preserve">4.12. </w:t>
      </w:r>
      <w:r w:rsidRPr="008926CB">
        <w:rPr>
          <w:rFonts w:eastAsiaTheme="minorHAnsi"/>
          <w:sz w:val="28"/>
          <w:szCs w:val="28"/>
        </w:rPr>
        <w:t>Работодатель гарантирует размер минимальной заработной платы работников организаций внебюджетного сектора экономики, отработавших за месяц норму рабочего времени и выполнивших нормы труда (трудовые обязанности), на уровне величины прожиточного минимума, утверждаемого Правительством области для трудоспособного населения области (для бюджетных организаций – не ниже 8046 рублей)</w:t>
      </w:r>
      <w:r>
        <w:rPr>
          <w:rFonts w:eastAsiaTheme="minorHAnsi"/>
          <w:sz w:val="28"/>
          <w:szCs w:val="28"/>
        </w:rPr>
        <w:t>.</w:t>
      </w:r>
    </w:p>
    <w:p w:rsidR="00040461" w:rsidRDefault="00040461" w:rsidP="008926CB">
      <w:pPr>
        <w:jc w:val="both"/>
        <w:rPr>
          <w:b/>
          <w:bCs/>
          <w:sz w:val="28"/>
          <w:szCs w:val="28"/>
        </w:rPr>
      </w:pPr>
    </w:p>
    <w:p w:rsidR="00040461" w:rsidRDefault="00040461" w:rsidP="00040461">
      <w:pPr>
        <w:pStyle w:val="33"/>
        <w:spacing w:after="0"/>
        <w:ind w:left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452AA9">
        <w:rPr>
          <w:b/>
          <w:bCs/>
          <w:sz w:val="28"/>
          <w:szCs w:val="28"/>
        </w:rPr>
        <w:t>. Социальные гарантии и льготы</w:t>
      </w:r>
    </w:p>
    <w:p w:rsidR="00040461" w:rsidRPr="00452AA9" w:rsidRDefault="00040461" w:rsidP="00040461">
      <w:pPr>
        <w:pStyle w:val="33"/>
        <w:spacing w:after="0"/>
        <w:ind w:left="705"/>
        <w:jc w:val="center"/>
        <w:rPr>
          <w:b/>
          <w:bCs/>
          <w:sz w:val="28"/>
          <w:szCs w:val="28"/>
        </w:rPr>
      </w:pPr>
    </w:p>
    <w:p w:rsidR="00040461" w:rsidRPr="00452AA9" w:rsidRDefault="00040461" w:rsidP="00040461">
      <w:pPr>
        <w:pStyle w:val="33"/>
        <w:spacing w:after="0"/>
        <w:ind w:firstLine="720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5. Стороны пришли к соглашению о том, что:</w:t>
      </w:r>
    </w:p>
    <w:p w:rsidR="00040461" w:rsidRPr="00452AA9" w:rsidRDefault="00040461" w:rsidP="00040461">
      <w:pPr>
        <w:pStyle w:val="33"/>
        <w:spacing w:after="0"/>
        <w:ind w:firstLine="720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5.1. Гарантии и компенсации работникам предоставляются в следующих случаях:</w:t>
      </w:r>
    </w:p>
    <w:p w:rsidR="00040461" w:rsidRPr="00452AA9" w:rsidRDefault="00040461" w:rsidP="00040461">
      <w:pPr>
        <w:pStyle w:val="33"/>
        <w:spacing w:after="0"/>
        <w:ind w:left="705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- при заключении трудового договора (гл. 10, 11 ТК РФ);</w:t>
      </w:r>
    </w:p>
    <w:p w:rsidR="00040461" w:rsidRPr="00452AA9" w:rsidRDefault="00040461" w:rsidP="00040461">
      <w:pPr>
        <w:pStyle w:val="33"/>
        <w:spacing w:after="0"/>
        <w:ind w:left="705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- при переводе на другую работу (гл. 12 ТК РФ);</w:t>
      </w:r>
    </w:p>
    <w:p w:rsidR="00040461" w:rsidRPr="00452AA9" w:rsidRDefault="00040461" w:rsidP="00040461">
      <w:pPr>
        <w:pStyle w:val="33"/>
        <w:spacing w:after="0"/>
        <w:ind w:left="705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- при расторжении трудового договора (гл. 13 ТК РФ);</w:t>
      </w:r>
    </w:p>
    <w:p w:rsidR="00040461" w:rsidRPr="00452AA9" w:rsidRDefault="00040461" w:rsidP="00040461">
      <w:pPr>
        <w:pStyle w:val="33"/>
        <w:spacing w:after="0"/>
        <w:ind w:left="705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- по вопросам оплаты труда (гл. 20-22 ТК РФ);</w:t>
      </w:r>
    </w:p>
    <w:p w:rsidR="00040461" w:rsidRPr="00452AA9" w:rsidRDefault="00040461" w:rsidP="00040461">
      <w:pPr>
        <w:pStyle w:val="33"/>
        <w:spacing w:after="0"/>
        <w:ind w:left="705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- при направлении в служебные командировки (гл. 24 ТК РФ);</w:t>
      </w:r>
    </w:p>
    <w:p w:rsidR="00040461" w:rsidRPr="00452AA9" w:rsidRDefault="00040461" w:rsidP="00040461">
      <w:pPr>
        <w:pStyle w:val="33"/>
        <w:spacing w:after="0"/>
        <w:ind w:left="705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- при совмещении работы с обучением (гл. 26 ТК РФ);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- при предоставлении ежегодного оплачиваемого отпуска (гл. 19 ТК РФ);</w:t>
      </w:r>
    </w:p>
    <w:p w:rsidR="00040461" w:rsidRPr="00452AA9" w:rsidRDefault="00040461" w:rsidP="00040461">
      <w:pPr>
        <w:pStyle w:val="33"/>
        <w:spacing w:after="0"/>
        <w:ind w:left="705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lastRenderedPageBreak/>
        <w:t>- в связи с задержкой выдачи трудовой книжки при увольнении (ст. 84.1 ТК РФ);</w:t>
      </w:r>
    </w:p>
    <w:p w:rsidR="00040461" w:rsidRPr="00452AA9" w:rsidRDefault="00040461" w:rsidP="00040461">
      <w:pPr>
        <w:pStyle w:val="33"/>
        <w:spacing w:after="0"/>
        <w:ind w:left="705"/>
        <w:jc w:val="both"/>
        <w:rPr>
          <w:bCs/>
          <w:sz w:val="28"/>
          <w:szCs w:val="28"/>
        </w:rPr>
      </w:pPr>
      <w:r w:rsidRPr="00452AA9">
        <w:rPr>
          <w:bCs/>
          <w:sz w:val="28"/>
          <w:szCs w:val="28"/>
        </w:rPr>
        <w:t>- в других случаях, предусмотренных трудовым законодательством.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452AA9">
        <w:rPr>
          <w:bCs/>
          <w:sz w:val="28"/>
          <w:szCs w:val="28"/>
        </w:rPr>
        <w:t xml:space="preserve">5.2. </w:t>
      </w:r>
      <w:r w:rsidRPr="00452AA9">
        <w:rPr>
          <w:sz w:val="28"/>
          <w:szCs w:val="28"/>
        </w:rPr>
        <w:t>Работодатель обязуется: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5.2.3.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- при выходе на работу после</w:t>
      </w:r>
      <w:r w:rsidRPr="00452AA9">
        <w:rPr>
          <w:sz w:val="28"/>
          <w:szCs w:val="28"/>
        </w:rPr>
        <w:tab/>
        <w:t xml:space="preserve"> нахождения в отпуске по беременности и родам, по уходу за ребенком;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-</w:t>
      </w:r>
      <w:r w:rsidRPr="00452AA9">
        <w:rPr>
          <w:sz w:val="28"/>
          <w:szCs w:val="28"/>
        </w:rPr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040461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8926CB" w:rsidRPr="008926CB" w:rsidRDefault="008926CB" w:rsidP="008926CB">
      <w:pPr>
        <w:ind w:firstLine="705"/>
        <w:jc w:val="both"/>
        <w:rPr>
          <w:rFonts w:eastAsiaTheme="minorHAnsi"/>
          <w:sz w:val="28"/>
          <w:szCs w:val="28"/>
        </w:rPr>
      </w:pPr>
      <w:r w:rsidRPr="008926CB">
        <w:rPr>
          <w:sz w:val="28"/>
          <w:szCs w:val="28"/>
        </w:rPr>
        <w:t>5.2.4.</w:t>
      </w:r>
      <w:r w:rsidRPr="008926CB">
        <w:rPr>
          <w:rFonts w:eastAsiaTheme="minorHAnsi"/>
        </w:rPr>
        <w:t xml:space="preserve"> </w:t>
      </w:r>
      <w:r w:rsidRPr="008926CB">
        <w:rPr>
          <w:rFonts w:eastAsiaTheme="minorHAnsi"/>
          <w:sz w:val="28"/>
          <w:szCs w:val="28"/>
        </w:rPr>
        <w:t>Работодатель обеспечивает выплату женщинам ежемесячного пособия по уходу за ребенком в возрасте до 1,5 лет (за счет средств ФСС).</w:t>
      </w:r>
    </w:p>
    <w:p w:rsidR="00040461" w:rsidRPr="00452AA9" w:rsidRDefault="008926CB" w:rsidP="008926CB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="00040461" w:rsidRPr="00452AA9">
        <w:rPr>
          <w:sz w:val="28"/>
          <w:szCs w:val="28"/>
        </w:rPr>
        <w:t>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040461" w:rsidRPr="00452AA9" w:rsidRDefault="008926CB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</w:t>
      </w:r>
      <w:r w:rsidR="00040461" w:rsidRPr="00452AA9">
        <w:rPr>
          <w:sz w:val="28"/>
          <w:szCs w:val="28"/>
        </w:rPr>
        <w:t>. Оказывать материальную помощь работника</w:t>
      </w:r>
      <w:r>
        <w:rPr>
          <w:sz w:val="28"/>
          <w:szCs w:val="28"/>
        </w:rPr>
        <w:t>м в соответствии с Приложением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40461" w:rsidRPr="00452AA9" w:rsidRDefault="008926CB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="00040461" w:rsidRPr="00452AA9">
        <w:rPr>
          <w:sz w:val="28"/>
          <w:szCs w:val="28"/>
        </w:rPr>
        <w:t>. В соответствии с постановлением Правительства Белгородской области от 25 августа 2008 года № 198-пп «О реализации на территории Белгородской области мер по оказанию социальной поддержки педагогическим работникам образовательных учреждений, расположенных в сельской местности, рабочих поселках (поселках городского типа)» возмещать педагогическим работникам организации расходы по оплате коммунальных услуг.</w:t>
      </w:r>
    </w:p>
    <w:p w:rsidR="00040461" w:rsidRDefault="00040461" w:rsidP="00040461">
      <w:pPr>
        <w:ind w:left="720" w:right="-7"/>
        <w:jc w:val="center"/>
        <w:rPr>
          <w:b/>
          <w:sz w:val="28"/>
          <w:szCs w:val="28"/>
        </w:rPr>
      </w:pPr>
    </w:p>
    <w:p w:rsidR="00040461" w:rsidRDefault="00040461" w:rsidP="00040461">
      <w:pPr>
        <w:ind w:left="720"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52AA9">
        <w:rPr>
          <w:b/>
          <w:sz w:val="28"/>
          <w:szCs w:val="28"/>
        </w:rPr>
        <w:t xml:space="preserve">. Охрана </w:t>
      </w:r>
      <w:r>
        <w:rPr>
          <w:b/>
          <w:sz w:val="28"/>
          <w:szCs w:val="28"/>
        </w:rPr>
        <w:t>труда и здоровья</w:t>
      </w:r>
    </w:p>
    <w:p w:rsidR="00040461" w:rsidRPr="00452AA9" w:rsidRDefault="00040461" w:rsidP="00040461">
      <w:pPr>
        <w:ind w:left="720" w:right="-7"/>
        <w:jc w:val="center"/>
        <w:rPr>
          <w:b/>
          <w:sz w:val="28"/>
          <w:szCs w:val="28"/>
        </w:rPr>
      </w:pPr>
    </w:p>
    <w:p w:rsidR="00040461" w:rsidRPr="00CC3B1B" w:rsidRDefault="00040461" w:rsidP="00040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5B2">
        <w:rPr>
          <w:sz w:val="28"/>
          <w:szCs w:val="28"/>
        </w:rPr>
        <w:t xml:space="preserve"> Для реализации права работников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9365B2">
        <w:rPr>
          <w:sz w:val="28"/>
          <w:szCs w:val="28"/>
        </w:rPr>
        <w:t xml:space="preserve">на здоровые и безопасные условия труда, внедрение современных средств </w:t>
      </w:r>
      <w:r w:rsidRPr="009365B2">
        <w:rPr>
          <w:sz w:val="28"/>
          <w:szCs w:val="28"/>
        </w:rPr>
        <w:lastRenderedPageBreak/>
        <w:t xml:space="preserve">безопасности труда, предупреждающих производственный травматизм и возникновение профессиональных </w:t>
      </w:r>
      <w:r w:rsidRPr="00CC3B1B">
        <w:rPr>
          <w:sz w:val="28"/>
          <w:szCs w:val="28"/>
        </w:rPr>
        <w:t xml:space="preserve">заболеваний заключается </w:t>
      </w:r>
      <w:r w:rsidRPr="00787A22">
        <w:rPr>
          <w:sz w:val="28"/>
          <w:szCs w:val="28"/>
        </w:rPr>
        <w:t>соглашение по охране труда</w:t>
      </w:r>
      <w:r w:rsidRPr="00787A22">
        <w:rPr>
          <w:iCs/>
          <w:sz w:val="28"/>
          <w:szCs w:val="28"/>
        </w:rPr>
        <w:t>.</w:t>
      </w:r>
    </w:p>
    <w:p w:rsidR="00040461" w:rsidRPr="00CC3B1B" w:rsidRDefault="00040461" w:rsidP="00040461">
      <w:pPr>
        <w:pStyle w:val="31"/>
        <w:ind w:left="0"/>
        <w:rPr>
          <w:sz w:val="28"/>
          <w:szCs w:val="28"/>
        </w:rPr>
      </w:pPr>
      <w:r w:rsidRPr="00CC3B1B">
        <w:rPr>
          <w:sz w:val="28"/>
          <w:szCs w:val="28"/>
        </w:rPr>
        <w:t>6.1. Работодатель обязуется:</w:t>
      </w:r>
    </w:p>
    <w:p w:rsidR="00040461" w:rsidRPr="00CC3B1B" w:rsidRDefault="00040461" w:rsidP="00040461">
      <w:pPr>
        <w:pStyle w:val="31"/>
        <w:ind w:left="0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040461" w:rsidRPr="00CC3B1B" w:rsidRDefault="00040461" w:rsidP="00040461">
      <w:pPr>
        <w:pStyle w:val="31"/>
        <w:ind w:left="0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040461" w:rsidRPr="00E459D1" w:rsidRDefault="00040461" w:rsidP="00040461">
      <w:pPr>
        <w:pStyle w:val="ad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9D1">
        <w:rPr>
          <w:rFonts w:ascii="Times New Roman" w:hAnsi="Times New Roman" w:cs="Times New Roman"/>
          <w:spacing w:val="-6"/>
          <w:sz w:val="28"/>
          <w:szCs w:val="28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040461" w:rsidRPr="00E459D1" w:rsidRDefault="00040461" w:rsidP="00040461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040461" w:rsidRPr="009365B2" w:rsidRDefault="00040461" w:rsidP="00040461">
      <w:pPr>
        <w:pStyle w:val="31"/>
        <w:ind w:left="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.5. Обеспечивать проверку знаний работников образовательной организации по охране труда к началу учебного года.</w:t>
      </w:r>
    </w:p>
    <w:p w:rsidR="00040461" w:rsidRPr="009365B2" w:rsidRDefault="00040461" w:rsidP="00040461">
      <w:pPr>
        <w:pStyle w:val="a8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 Обеспечить наличие правил, инструкций, журналов инструктажа и других обязательных материалов на рабочих местах.</w:t>
      </w:r>
    </w:p>
    <w:p w:rsidR="00040461" w:rsidRPr="009365B2" w:rsidRDefault="00040461" w:rsidP="00040461">
      <w:pPr>
        <w:pStyle w:val="a8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.7.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40461" w:rsidRPr="009365B2" w:rsidRDefault="00040461" w:rsidP="00040461">
      <w:pPr>
        <w:pStyle w:val="31"/>
        <w:ind w:left="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1.8.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040461" w:rsidRPr="00B113CE" w:rsidRDefault="00040461" w:rsidP="00040461">
      <w:pPr>
        <w:ind w:firstLine="709"/>
        <w:jc w:val="both"/>
        <w:rPr>
          <w:sz w:val="28"/>
          <w:szCs w:val="28"/>
        </w:rPr>
      </w:pPr>
      <w:r w:rsidRPr="00B113CE">
        <w:rPr>
          <w:sz w:val="28"/>
          <w:szCs w:val="28"/>
        </w:rPr>
        <w:t xml:space="preserve">6.1.9. Обеспечивать работников сертифицированной спецодеждой и другими средствами индивидуальной защиты (СИЗ), смывающими и обезвреживающими средствами в соответствии с установленными </w:t>
      </w:r>
      <w:r w:rsidR="00AB6892" w:rsidRPr="00B113CE">
        <w:rPr>
          <w:sz w:val="28"/>
          <w:szCs w:val="28"/>
        </w:rPr>
        <w:t xml:space="preserve">межотраслевыми правилами, утвержденными приказом </w:t>
      </w:r>
      <w:proofErr w:type="spellStart"/>
      <w:r w:rsidR="00AB6892" w:rsidRPr="00B113CE">
        <w:rPr>
          <w:sz w:val="28"/>
          <w:szCs w:val="28"/>
        </w:rPr>
        <w:t>Минздравсоцразвития</w:t>
      </w:r>
      <w:proofErr w:type="spellEnd"/>
      <w:r w:rsidR="00AB6892" w:rsidRPr="00B113CE">
        <w:rPr>
          <w:sz w:val="28"/>
          <w:szCs w:val="28"/>
        </w:rPr>
        <w:t xml:space="preserve"> России от 1 июня 2009 г. № 290н.</w:t>
      </w:r>
    </w:p>
    <w:p w:rsidR="00040461" w:rsidRPr="009365B2" w:rsidRDefault="00040461" w:rsidP="00040461">
      <w:pPr>
        <w:pStyle w:val="31"/>
        <w:ind w:left="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 xml:space="preserve">1.10. </w:t>
      </w:r>
      <w:r w:rsidRPr="009365B2">
        <w:rPr>
          <w:sz w:val="28"/>
          <w:szCs w:val="28"/>
        </w:rPr>
        <w:t>Обеспечивать прохождение периодических медицинских осмотров работников с сохранением за ними места работы (должности) и среднего заработка.</w:t>
      </w:r>
    </w:p>
    <w:p w:rsidR="00040461" w:rsidRPr="009365B2" w:rsidRDefault="00040461" w:rsidP="00040461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1.11</w:t>
      </w:r>
      <w:r w:rsidRPr="009365B2">
        <w:rPr>
          <w:sz w:val="28"/>
          <w:szCs w:val="28"/>
        </w:rPr>
        <w:t>. Обеспечивать установленный санитарными нормами тепловой режим в помещениях.</w:t>
      </w:r>
    </w:p>
    <w:p w:rsidR="00040461" w:rsidRPr="009365B2" w:rsidRDefault="00040461" w:rsidP="0004046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1.12.</w:t>
      </w:r>
      <w:r w:rsidRPr="009365B2">
        <w:rPr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40461" w:rsidRPr="009365B2" w:rsidRDefault="00040461" w:rsidP="0004046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1.13</w:t>
      </w:r>
      <w:r w:rsidRPr="009365B2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040461" w:rsidRDefault="00040461" w:rsidP="0004046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6.1.14. </w:t>
      </w:r>
      <w:r w:rsidRPr="009365B2">
        <w:rPr>
          <w:sz w:val="28"/>
          <w:szCs w:val="28"/>
        </w:rPr>
        <w:t>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040461" w:rsidRPr="00595131" w:rsidRDefault="00040461" w:rsidP="0004046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1.15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040461" w:rsidRPr="009365B2" w:rsidRDefault="00040461" w:rsidP="00040461">
      <w:pPr>
        <w:pStyle w:val="2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040461" w:rsidRPr="009365B2" w:rsidRDefault="00040461" w:rsidP="00040461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 Работники обязуются:</w:t>
      </w:r>
    </w:p>
    <w:p w:rsidR="00040461" w:rsidRPr="009365B2" w:rsidRDefault="00040461" w:rsidP="00040461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040461" w:rsidRPr="009365B2" w:rsidRDefault="00040461" w:rsidP="00040461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040461" w:rsidRPr="009365B2" w:rsidRDefault="00040461" w:rsidP="00040461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040461" w:rsidRPr="009365B2" w:rsidRDefault="00040461" w:rsidP="00040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.4. Правильно применять средства индивидуальной и коллективной защиты.</w:t>
      </w:r>
    </w:p>
    <w:p w:rsidR="00040461" w:rsidRPr="009365B2" w:rsidRDefault="00040461" w:rsidP="00040461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040461" w:rsidRPr="009365B2" w:rsidRDefault="00040461" w:rsidP="00040461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365B2">
        <w:rPr>
          <w:sz w:val="28"/>
          <w:szCs w:val="28"/>
        </w:rPr>
        <w:t xml:space="preserve"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787A22">
        <w:rPr>
          <w:sz w:val="28"/>
          <w:szCs w:val="28"/>
        </w:rPr>
        <w:t>с сохранением за это время средней заработной платы.</w:t>
      </w:r>
    </w:p>
    <w:p w:rsidR="00040461" w:rsidRPr="0097620A" w:rsidRDefault="00040461" w:rsidP="00040461">
      <w:pPr>
        <w:ind w:firstLine="709"/>
        <w:jc w:val="both"/>
        <w:rPr>
          <w:sz w:val="28"/>
          <w:szCs w:val="28"/>
        </w:rPr>
      </w:pPr>
      <w:r w:rsidRPr="0097620A">
        <w:rPr>
          <w:bCs/>
          <w:sz w:val="28"/>
          <w:szCs w:val="28"/>
        </w:rPr>
        <w:t>6.6. Стороны пришли к соглашению о том, что:</w:t>
      </w:r>
    </w:p>
    <w:p w:rsidR="00C33FB7" w:rsidRPr="00C33FB7" w:rsidRDefault="00040461" w:rsidP="00C33FB7">
      <w:pPr>
        <w:pStyle w:val="ConsPlusNormal"/>
        <w:suppressAutoHyphens w:val="0"/>
        <w:autoSpaceDN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FB7">
        <w:rPr>
          <w:rFonts w:ascii="Times New Roman" w:hAnsi="Times New Roman" w:cs="Times New Roman"/>
          <w:bCs/>
          <w:sz w:val="28"/>
          <w:szCs w:val="28"/>
        </w:rPr>
        <w:t xml:space="preserve">6.6.1. </w:t>
      </w:r>
      <w:r w:rsidR="00C33FB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Реализовывать мероприятия, направленные</w:t>
      </w:r>
      <w:r w:rsidR="00C33FB7" w:rsidRPr="00C3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развитие физической культуры и спорта в трудовых коллективах, в том числе:</w:t>
      </w:r>
    </w:p>
    <w:p w:rsidR="00C33FB7" w:rsidRPr="00C33FB7" w:rsidRDefault="00C33FB7" w:rsidP="00C33FB7">
      <w:pPr>
        <w:widowControl w:val="0"/>
        <w:autoSpaceDE w:val="0"/>
        <w:autoSpaceDN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</w:t>
      </w:r>
      <w:r w:rsidRPr="00C33FB7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к</w:t>
      </w:r>
      <w:r w:rsidRPr="00C33FB7">
        <w:rPr>
          <w:rFonts w:eastAsiaTheme="minorHAnsi"/>
          <w:sz w:val="28"/>
          <w:szCs w:val="28"/>
          <w:lang w:eastAsia="en-US"/>
        </w:rPr>
        <w:t>омпенсация работникам оплаты занятий спортом в клубах и секциях.</w:t>
      </w:r>
    </w:p>
    <w:p w:rsidR="00C33FB7" w:rsidRDefault="00C33FB7" w:rsidP="00C33FB7">
      <w:pPr>
        <w:widowControl w:val="0"/>
        <w:autoSpaceDE w:val="0"/>
        <w:autoSpaceDN w:val="0"/>
        <w:spacing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C33FB7">
        <w:rPr>
          <w:rFonts w:eastAsiaTheme="minorHAnsi"/>
          <w:sz w:val="28"/>
          <w:szCs w:val="28"/>
          <w:lang w:eastAsia="en-US"/>
        </w:rPr>
        <w:t xml:space="preserve">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</w:t>
      </w:r>
      <w:r w:rsidRPr="00C33FB7">
        <w:rPr>
          <w:rFonts w:eastAsiaTheme="minorHAnsi"/>
          <w:sz w:val="28"/>
          <w:szCs w:val="28"/>
          <w:lang w:eastAsia="en-US"/>
        </w:rPr>
        <w:lastRenderedPageBreak/>
        <w:t>мероприятий.</w:t>
      </w:r>
    </w:p>
    <w:p w:rsidR="00C33FB7" w:rsidRPr="00C33FB7" w:rsidRDefault="00C33FB7" w:rsidP="00C33FB7">
      <w:pPr>
        <w:widowControl w:val="0"/>
        <w:autoSpaceDE w:val="0"/>
        <w:autoSpaceDN w:val="0"/>
        <w:spacing w:line="276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C33FB7">
        <w:rPr>
          <w:rFonts w:eastAsiaTheme="minorHAnsi"/>
          <w:sz w:val="28"/>
          <w:szCs w:val="28"/>
          <w:lang w:eastAsia="en-US"/>
        </w:rPr>
        <w:t>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мероприятий.</w:t>
      </w:r>
    </w:p>
    <w:p w:rsidR="00C33FB7" w:rsidRPr="00C33FB7" w:rsidRDefault="00C33FB7" w:rsidP="00C33FB7">
      <w:p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C33FB7">
        <w:rPr>
          <w:rFonts w:eastAsiaTheme="minorHAnsi"/>
          <w:sz w:val="28"/>
          <w:szCs w:val="28"/>
          <w:lang w:eastAsia="en-US"/>
        </w:rPr>
        <w:t>риобретение, содержание и обновление спортивного инвентаря.</w:t>
      </w:r>
    </w:p>
    <w:p w:rsidR="00C33FB7" w:rsidRPr="00C33FB7" w:rsidRDefault="00C33FB7" w:rsidP="00C33FB7">
      <w:p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Pr="00C33FB7">
        <w:rPr>
          <w:rFonts w:eastAsiaTheme="minorHAnsi"/>
          <w:sz w:val="28"/>
          <w:szCs w:val="28"/>
          <w:lang w:eastAsia="en-US"/>
        </w:rPr>
        <w:t>стройство новых и (или) реконструкция имеющихся помещений и площадок для занятий спортом.</w:t>
      </w:r>
    </w:p>
    <w:p w:rsidR="00C33FB7" w:rsidRPr="00C33FB7" w:rsidRDefault="00C33FB7" w:rsidP="00C33FB7">
      <w:p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C33FB7">
        <w:rPr>
          <w:rFonts w:eastAsiaTheme="minorHAnsi"/>
          <w:sz w:val="28"/>
          <w:szCs w:val="28"/>
          <w:lang w:eastAsia="en-US"/>
        </w:rPr>
        <w:t>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040461" w:rsidRPr="00C33FB7" w:rsidRDefault="00040461" w:rsidP="00C33FB7">
      <w:pPr>
        <w:ind w:firstLine="708"/>
        <w:jc w:val="both"/>
        <w:rPr>
          <w:b/>
          <w:bCs/>
          <w:caps/>
          <w:sz w:val="28"/>
          <w:szCs w:val="28"/>
        </w:rPr>
      </w:pPr>
    </w:p>
    <w:p w:rsidR="00040461" w:rsidRDefault="00040461" w:rsidP="00040461">
      <w:pPr>
        <w:pStyle w:val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9835AB">
        <w:rPr>
          <w:b/>
          <w:bCs/>
          <w:sz w:val="28"/>
          <w:szCs w:val="28"/>
        </w:rPr>
        <w:t>. Гарантии профсоюзной деятельности</w:t>
      </w:r>
    </w:p>
    <w:p w:rsidR="00040461" w:rsidRPr="00DB60D6" w:rsidRDefault="00040461" w:rsidP="00040461">
      <w:pPr>
        <w:pStyle w:val="33"/>
        <w:jc w:val="center"/>
        <w:rPr>
          <w:b/>
          <w:bCs/>
          <w:sz w:val="28"/>
          <w:szCs w:val="28"/>
        </w:rPr>
      </w:pPr>
    </w:p>
    <w:p w:rsidR="00040461" w:rsidRPr="009365B2" w:rsidRDefault="00040461" w:rsidP="00040461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040461" w:rsidRPr="00452AA9" w:rsidRDefault="00040461" w:rsidP="00040461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>7.2. В случае если работник</w:t>
      </w:r>
      <w:r w:rsidRPr="00EC348D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9365B2">
        <w:rPr>
          <w:sz w:val="28"/>
          <w:szCs w:val="28"/>
        </w:rPr>
        <w:t xml:space="preserve">, не состоящий в Профсоюзе, уполномочил выборный орган </w:t>
      </w:r>
      <w:r w:rsidRPr="00485709">
        <w:rPr>
          <w:spacing w:val="-6"/>
          <w:sz w:val="28"/>
          <w:szCs w:val="28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787A22">
        <w:rPr>
          <w:spacing w:val="-6"/>
          <w:sz w:val="28"/>
          <w:szCs w:val="28"/>
        </w:rPr>
        <w:t xml:space="preserve">в </w:t>
      </w:r>
      <w:r w:rsidRPr="00452AA9">
        <w:rPr>
          <w:spacing w:val="-6"/>
          <w:sz w:val="28"/>
          <w:szCs w:val="28"/>
        </w:rPr>
        <w:t>размере 1%</w:t>
      </w:r>
      <w:r w:rsidRPr="00452AA9">
        <w:rPr>
          <w:i/>
          <w:spacing w:val="-6"/>
          <w:sz w:val="28"/>
          <w:szCs w:val="28"/>
        </w:rPr>
        <w:t xml:space="preserve"> </w:t>
      </w:r>
      <w:r w:rsidRPr="00452AA9">
        <w:rPr>
          <w:spacing w:val="-6"/>
          <w:sz w:val="28"/>
          <w:szCs w:val="28"/>
        </w:rPr>
        <w:t xml:space="preserve">(часть 6 статьи 377 ТК РФ). 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b/>
          <w:sz w:val="28"/>
          <w:szCs w:val="28"/>
        </w:rPr>
      </w:pPr>
      <w:r w:rsidRPr="00452AA9">
        <w:rPr>
          <w:sz w:val="28"/>
          <w:szCs w:val="28"/>
        </w:rPr>
        <w:t>7.3.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 xml:space="preserve">7.3.1. При принятии локальных нормативных актов, затрагивающих права работников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452AA9">
        <w:rPr>
          <w:sz w:val="28"/>
          <w:szCs w:val="28"/>
        </w:rPr>
        <w:t>, учитывать мнение выборного органа первичной профсоюзной организации в порядке и на условиях, предусмотренных трудовым законодательством и н</w:t>
      </w:r>
      <w:r>
        <w:rPr>
          <w:sz w:val="28"/>
          <w:szCs w:val="28"/>
        </w:rPr>
        <w:t>астоящим коллективным договором.</w:t>
      </w:r>
    </w:p>
    <w:p w:rsidR="00040461" w:rsidRPr="00452AA9" w:rsidRDefault="00040461" w:rsidP="00040461">
      <w:pPr>
        <w:pStyle w:val="33"/>
        <w:spacing w:after="0"/>
        <w:ind w:firstLine="708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7.3.2. Соблюдать права профсоюза, установленные законодательством и настоящим коллекти</w:t>
      </w:r>
      <w:r>
        <w:rPr>
          <w:sz w:val="28"/>
          <w:szCs w:val="28"/>
        </w:rPr>
        <w:t>вным договором (глава 58 ТК РФ).</w:t>
      </w:r>
    </w:p>
    <w:p w:rsidR="00040461" w:rsidRPr="00452AA9" w:rsidRDefault="00040461" w:rsidP="00040461">
      <w:pPr>
        <w:pStyle w:val="33"/>
        <w:spacing w:after="0"/>
        <w:ind w:firstLine="708"/>
        <w:jc w:val="both"/>
        <w:rPr>
          <w:sz w:val="28"/>
          <w:szCs w:val="28"/>
        </w:rPr>
      </w:pPr>
      <w:r w:rsidRPr="00452AA9">
        <w:rPr>
          <w:sz w:val="28"/>
          <w:szCs w:val="28"/>
        </w:rPr>
        <w:t xml:space="preserve">7.3.3. Не препятствовать представителям профсоюза в посещении рабочих мест, на которых работают члены профсоюза, для реализации уставных задач и </w:t>
      </w:r>
      <w:r w:rsidRPr="00452AA9">
        <w:rPr>
          <w:sz w:val="28"/>
          <w:szCs w:val="28"/>
        </w:rPr>
        <w:lastRenderedPageBreak/>
        <w:t xml:space="preserve">представленных законодательством прав (статья 370 ТК РФ, статья 11 Федерального закона «О профессиональных союзах, их правах и гарантиях </w:t>
      </w:r>
      <w:r>
        <w:rPr>
          <w:sz w:val="28"/>
          <w:szCs w:val="28"/>
        </w:rPr>
        <w:t>деятельности»).</w:t>
      </w:r>
    </w:p>
    <w:p w:rsidR="00040461" w:rsidRPr="00452AA9" w:rsidRDefault="00040461" w:rsidP="00040461">
      <w:pPr>
        <w:pStyle w:val="33"/>
        <w:spacing w:after="0"/>
        <w:ind w:firstLine="708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7.3.4.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</w:t>
      </w:r>
      <w:r>
        <w:rPr>
          <w:sz w:val="28"/>
          <w:szCs w:val="28"/>
        </w:rPr>
        <w:t>упном для всех работников месте.</w:t>
      </w:r>
      <w:r w:rsidRPr="00452AA9">
        <w:rPr>
          <w:sz w:val="28"/>
          <w:szCs w:val="28"/>
        </w:rPr>
        <w:t xml:space="preserve"> </w:t>
      </w:r>
    </w:p>
    <w:p w:rsidR="00040461" w:rsidRPr="00452AA9" w:rsidRDefault="00040461" w:rsidP="00040461">
      <w:pPr>
        <w:pStyle w:val="33"/>
        <w:spacing w:after="0"/>
        <w:ind w:firstLine="708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7.3.5.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</w:t>
      </w:r>
      <w:r>
        <w:rPr>
          <w:sz w:val="28"/>
          <w:szCs w:val="28"/>
        </w:rPr>
        <w:t>, средства связи и оргтехники.</w:t>
      </w:r>
      <w:r w:rsidRPr="00452AA9">
        <w:rPr>
          <w:sz w:val="28"/>
          <w:szCs w:val="28"/>
        </w:rPr>
        <w:t xml:space="preserve"> </w:t>
      </w:r>
    </w:p>
    <w:p w:rsidR="00040461" w:rsidRPr="00452AA9" w:rsidRDefault="00040461" w:rsidP="00040461">
      <w:pPr>
        <w:pStyle w:val="33"/>
        <w:spacing w:after="0"/>
        <w:ind w:firstLine="708"/>
        <w:jc w:val="both"/>
        <w:rPr>
          <w:spacing w:val="-6"/>
          <w:sz w:val="28"/>
          <w:szCs w:val="28"/>
        </w:rPr>
      </w:pPr>
      <w:r w:rsidRPr="00452AA9">
        <w:rPr>
          <w:sz w:val="28"/>
          <w:szCs w:val="28"/>
        </w:rPr>
        <w:t xml:space="preserve">7.3.6.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452AA9">
        <w:rPr>
          <w:spacing w:val="-6"/>
          <w:sz w:val="28"/>
          <w:szCs w:val="28"/>
        </w:rPr>
        <w:t>организации</w:t>
      </w:r>
      <w:r>
        <w:rPr>
          <w:spacing w:val="-6"/>
          <w:sz w:val="28"/>
          <w:szCs w:val="28"/>
        </w:rPr>
        <w:t>.</w:t>
      </w:r>
    </w:p>
    <w:p w:rsidR="00040461" w:rsidRPr="00452AA9" w:rsidRDefault="00040461" w:rsidP="00040461">
      <w:pPr>
        <w:pStyle w:val="33"/>
        <w:spacing w:after="0"/>
        <w:ind w:firstLine="708"/>
        <w:jc w:val="both"/>
        <w:rPr>
          <w:spacing w:val="-6"/>
          <w:sz w:val="28"/>
          <w:szCs w:val="28"/>
        </w:rPr>
      </w:pPr>
      <w:r w:rsidRPr="00452AA9">
        <w:rPr>
          <w:spacing w:val="-6"/>
          <w:sz w:val="28"/>
          <w:szCs w:val="28"/>
        </w:rPr>
        <w:t>7.3.7. Предоставлять в бесплатное пользование профсоюзной организации</w:t>
      </w:r>
      <w:r>
        <w:rPr>
          <w:spacing w:val="-6"/>
          <w:sz w:val="28"/>
          <w:szCs w:val="28"/>
        </w:rPr>
        <w:t xml:space="preserve"> здания, помещения,</w:t>
      </w:r>
      <w:r w:rsidRPr="00452AA9">
        <w:rPr>
          <w:spacing w:val="-6"/>
          <w:sz w:val="28"/>
          <w:szCs w:val="28"/>
        </w:rPr>
        <w:t xml:space="preserve">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</w:t>
      </w:r>
      <w:r>
        <w:rPr>
          <w:spacing w:val="-6"/>
          <w:sz w:val="28"/>
          <w:szCs w:val="28"/>
        </w:rPr>
        <w:t>377 ТК).</w:t>
      </w:r>
    </w:p>
    <w:p w:rsidR="00040461" w:rsidRPr="00452AA9" w:rsidRDefault="00040461" w:rsidP="00040461">
      <w:pPr>
        <w:pStyle w:val="33"/>
        <w:spacing w:after="0"/>
        <w:ind w:firstLine="708"/>
        <w:jc w:val="both"/>
        <w:rPr>
          <w:spacing w:val="-6"/>
          <w:sz w:val="28"/>
          <w:szCs w:val="28"/>
        </w:rPr>
      </w:pPr>
      <w:r w:rsidRPr="00452AA9">
        <w:rPr>
          <w:spacing w:val="-6"/>
          <w:sz w:val="28"/>
          <w:szCs w:val="28"/>
        </w:rPr>
        <w:t>7.3.8.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040461" w:rsidRPr="00452AA9" w:rsidRDefault="00040461" w:rsidP="00040461">
      <w:pPr>
        <w:pStyle w:val="33"/>
        <w:spacing w:after="0"/>
        <w:ind w:firstLine="708"/>
        <w:jc w:val="both"/>
        <w:rPr>
          <w:spacing w:val="-6"/>
          <w:sz w:val="28"/>
          <w:szCs w:val="28"/>
        </w:rPr>
      </w:pPr>
      <w:r w:rsidRPr="00452AA9">
        <w:rPr>
          <w:spacing w:val="-6"/>
          <w:sz w:val="28"/>
          <w:szCs w:val="28"/>
        </w:rPr>
        <w:t>7.3.9.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040461" w:rsidRPr="000B0FCF" w:rsidRDefault="00040461" w:rsidP="00040461">
      <w:pPr>
        <w:pStyle w:val="35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040461" w:rsidRPr="000B0FCF" w:rsidRDefault="00040461" w:rsidP="00040461">
      <w:pPr>
        <w:pStyle w:val="36"/>
        <w:numPr>
          <w:ilvl w:val="0"/>
          <w:numId w:val="1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040461" w:rsidRPr="009365B2" w:rsidRDefault="00040461" w:rsidP="00040461">
      <w:pPr>
        <w:pStyle w:val="36"/>
        <w:numPr>
          <w:ilvl w:val="0"/>
          <w:numId w:val="1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 (письменного)</w:t>
      </w:r>
      <w:r w:rsidRPr="000B0FCF">
        <w:rPr>
          <w:spacing w:val="-6"/>
          <w:sz w:val="28"/>
          <w:szCs w:val="28"/>
        </w:rPr>
        <w:t>, при принятии решений руководителем образовательной</w:t>
      </w:r>
      <w:r w:rsidRPr="009365B2">
        <w:rPr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040461" w:rsidRPr="009365B2" w:rsidRDefault="00040461" w:rsidP="00040461">
      <w:pPr>
        <w:pStyle w:val="35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7.5. С учетом мнения выборного органа первичной профсоюзной организации производится:</w:t>
      </w:r>
    </w:p>
    <w:p w:rsidR="00040461" w:rsidRPr="00787A22" w:rsidRDefault="00040461" w:rsidP="00040461">
      <w:pPr>
        <w:pStyle w:val="35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Pr="009365B2">
        <w:rPr>
          <w:i/>
          <w:sz w:val="28"/>
          <w:szCs w:val="28"/>
        </w:rPr>
        <w:tab/>
      </w:r>
      <w:r w:rsidRPr="00787A22">
        <w:rPr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установление сроков выплаты заработной платы работникам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040461" w:rsidRPr="00074077" w:rsidRDefault="00040461" w:rsidP="00040461">
      <w:pPr>
        <w:pStyle w:val="35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040461" w:rsidRPr="00074077" w:rsidRDefault="00040461" w:rsidP="00040461">
      <w:pPr>
        <w:pStyle w:val="35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040461" w:rsidRPr="00074077" w:rsidRDefault="00040461" w:rsidP="00040461">
      <w:pPr>
        <w:pStyle w:val="35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040461" w:rsidRPr="009365B2" w:rsidRDefault="00040461" w:rsidP="00040461">
      <w:pPr>
        <w:pStyle w:val="35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7.6.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040461" w:rsidRPr="009365B2" w:rsidRDefault="00040461" w:rsidP="00040461">
      <w:pPr>
        <w:pStyle w:val="3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040461" w:rsidRPr="009365B2" w:rsidRDefault="00040461" w:rsidP="00040461">
      <w:pPr>
        <w:pStyle w:val="3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040461" w:rsidRPr="00CB5B22" w:rsidRDefault="00040461" w:rsidP="00040461">
      <w:pPr>
        <w:pStyle w:val="35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040461" w:rsidRPr="00F7741F" w:rsidRDefault="00040461" w:rsidP="00040461">
      <w:pPr>
        <w:pStyle w:val="35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040461" w:rsidRPr="00F7741F" w:rsidRDefault="00040461" w:rsidP="00040461">
      <w:pPr>
        <w:pStyle w:val="3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040461" w:rsidRPr="005C3E2A" w:rsidRDefault="00040461" w:rsidP="00040461">
      <w:pPr>
        <w:pStyle w:val="35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lastRenderedPageBreak/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040461" w:rsidRPr="009365B2" w:rsidRDefault="00040461" w:rsidP="00040461">
      <w:pPr>
        <w:pStyle w:val="35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7.7.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040461" w:rsidRPr="00787A22" w:rsidRDefault="00040461" w:rsidP="00040461">
      <w:pPr>
        <w:pStyle w:val="35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787A22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787A22">
        <w:rPr>
          <w:iCs/>
          <w:sz w:val="28"/>
          <w:szCs w:val="28"/>
        </w:rPr>
        <w:t>(</w:t>
      </w:r>
      <w:r w:rsidRPr="00787A22">
        <w:rPr>
          <w:sz w:val="28"/>
          <w:szCs w:val="28"/>
        </w:rPr>
        <w:t>статьи 135,</w:t>
      </w:r>
      <w:r w:rsidRPr="00787A22">
        <w:rPr>
          <w:iCs/>
          <w:sz w:val="28"/>
          <w:szCs w:val="28"/>
        </w:rPr>
        <w:t xml:space="preserve"> 144 ТК РФ)</w:t>
      </w:r>
      <w:r>
        <w:rPr>
          <w:sz w:val="28"/>
          <w:szCs w:val="28"/>
        </w:rPr>
        <w:t>.</w:t>
      </w:r>
    </w:p>
    <w:p w:rsidR="00040461" w:rsidRPr="009365B2" w:rsidRDefault="00040461" w:rsidP="00040461">
      <w:pPr>
        <w:pStyle w:val="35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7.8.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040461" w:rsidRPr="009365B2" w:rsidRDefault="00040461" w:rsidP="00040461">
      <w:pPr>
        <w:pStyle w:val="35"/>
        <w:numPr>
          <w:ilvl w:val="0"/>
          <w:numId w:val="1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040461" w:rsidRDefault="00040461" w:rsidP="00040461">
      <w:pPr>
        <w:pStyle w:val="35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040461" w:rsidRDefault="00040461" w:rsidP="00040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040461" w:rsidRPr="009365B2" w:rsidRDefault="00040461" w:rsidP="00040461">
      <w:pPr>
        <w:pStyle w:val="35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7.9.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040461" w:rsidRPr="009365B2" w:rsidRDefault="00040461" w:rsidP="00040461">
      <w:pPr>
        <w:pStyle w:val="3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040461" w:rsidRPr="009365B2" w:rsidRDefault="00040461" w:rsidP="00040461">
      <w:pPr>
        <w:pStyle w:val="3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040461" w:rsidRPr="009365B2" w:rsidRDefault="00040461" w:rsidP="00040461">
      <w:pPr>
        <w:pStyle w:val="3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040461" w:rsidRPr="009365B2" w:rsidRDefault="00040461" w:rsidP="00040461">
      <w:pPr>
        <w:pStyle w:val="35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040461" w:rsidRDefault="00040461" w:rsidP="00040461">
      <w:pPr>
        <w:pStyle w:val="36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 xml:space="preserve">7.11. На время осуществления полномочий работником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9365B2">
        <w:rPr>
          <w:sz w:val="28"/>
          <w:szCs w:val="28"/>
        </w:rPr>
        <w:t xml:space="preserve">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040461" w:rsidRDefault="00040461" w:rsidP="00040461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 w:rsidRPr="00EC348D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040461" w:rsidRPr="009365B2" w:rsidRDefault="00040461" w:rsidP="00040461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9365B2">
        <w:rPr>
          <w:sz w:val="28"/>
          <w:szCs w:val="28"/>
        </w:rPr>
        <w:t xml:space="preserve">включаются в состав комиссий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9365B2">
        <w:rPr>
          <w:sz w:val="28"/>
          <w:szCs w:val="28"/>
        </w:rPr>
        <w:t xml:space="preserve">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специальной оценке </w:t>
      </w:r>
      <w:r>
        <w:rPr>
          <w:sz w:val="28"/>
          <w:szCs w:val="28"/>
        </w:rPr>
        <w:t>условий труда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</w:t>
      </w:r>
      <w:r>
        <w:rPr>
          <w:sz w:val="28"/>
          <w:szCs w:val="28"/>
        </w:rPr>
        <w:t xml:space="preserve"> труда.</w:t>
      </w:r>
    </w:p>
    <w:p w:rsidR="00040461" w:rsidRPr="009365B2" w:rsidRDefault="00040461" w:rsidP="00040461">
      <w:pPr>
        <w:pStyle w:val="33"/>
        <w:jc w:val="center"/>
        <w:rPr>
          <w:bCs/>
          <w:i/>
          <w:caps/>
        </w:rPr>
      </w:pPr>
    </w:p>
    <w:p w:rsidR="00040461" w:rsidRDefault="00040461" w:rsidP="00040461">
      <w:pPr>
        <w:pStyle w:val="33"/>
        <w:spacing w:after="0"/>
        <w:jc w:val="center"/>
        <w:rPr>
          <w:b/>
          <w:sz w:val="28"/>
          <w:szCs w:val="28"/>
        </w:rPr>
      </w:pPr>
      <w:r w:rsidRPr="00D72A1C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D72A1C">
        <w:rPr>
          <w:b/>
          <w:sz w:val="28"/>
          <w:szCs w:val="28"/>
        </w:rPr>
        <w:t>. Обязательства выборного органа</w:t>
      </w:r>
    </w:p>
    <w:p w:rsidR="00040461" w:rsidRPr="00D72A1C" w:rsidRDefault="00040461" w:rsidP="00040461">
      <w:pPr>
        <w:pStyle w:val="33"/>
        <w:spacing w:after="0"/>
        <w:ind w:left="705"/>
        <w:jc w:val="center"/>
        <w:rPr>
          <w:b/>
          <w:sz w:val="28"/>
          <w:szCs w:val="28"/>
        </w:rPr>
      </w:pPr>
      <w:r w:rsidRPr="00D72A1C">
        <w:rPr>
          <w:b/>
          <w:sz w:val="28"/>
          <w:szCs w:val="28"/>
        </w:rPr>
        <w:t>первичной профсоюзной организации</w:t>
      </w:r>
    </w:p>
    <w:p w:rsidR="00040461" w:rsidRPr="00D72A1C" w:rsidRDefault="00040461" w:rsidP="00040461">
      <w:pPr>
        <w:pStyle w:val="33"/>
        <w:spacing w:after="0"/>
        <w:ind w:left="705"/>
        <w:jc w:val="center"/>
        <w:rPr>
          <w:sz w:val="28"/>
          <w:szCs w:val="28"/>
        </w:rPr>
      </w:pP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</w:t>
      </w:r>
      <w:r w:rsidRPr="00452AA9">
        <w:rPr>
          <w:sz w:val="28"/>
          <w:szCs w:val="28"/>
        </w:rPr>
        <w:tab/>
        <w:t>Выборный орган первичной профсоюзной организации</w:t>
      </w:r>
      <w:r w:rsidRPr="00EC348D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452AA9">
        <w:rPr>
          <w:sz w:val="28"/>
          <w:szCs w:val="28"/>
        </w:rPr>
        <w:t xml:space="preserve"> обязуется: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8.1.</w:t>
      </w:r>
      <w:r w:rsidRPr="00452AA9">
        <w:rPr>
          <w:sz w:val="28"/>
          <w:szCs w:val="28"/>
        </w:rPr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Представлять во взаимоотношениях с работодателем интересы работников</w:t>
      </w:r>
      <w:r w:rsidRPr="00EC348D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452AA9">
        <w:rPr>
          <w:sz w:val="28"/>
          <w:szCs w:val="28"/>
        </w:rPr>
        <w:t>, не являющихся членами профсоюза, в случае, если они уполномочили выборный орган первичной профсоюзной организации</w:t>
      </w:r>
      <w:r>
        <w:rPr>
          <w:sz w:val="28"/>
          <w:szCs w:val="28"/>
        </w:rPr>
        <w:t xml:space="preserve"> </w:t>
      </w:r>
      <w:r w:rsidRPr="00452AA9">
        <w:rPr>
          <w:sz w:val="28"/>
          <w:szCs w:val="28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lastRenderedPageBreak/>
        <w:t>8.2.</w:t>
      </w:r>
      <w:r w:rsidRPr="00452AA9">
        <w:rPr>
          <w:sz w:val="28"/>
          <w:szCs w:val="28"/>
        </w:rPr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8.3.</w:t>
      </w:r>
      <w:r w:rsidRPr="00452AA9">
        <w:rPr>
          <w:sz w:val="28"/>
          <w:szCs w:val="28"/>
        </w:rPr>
        <w:tab/>
        <w:t>Осуществлять контроль за правильностью ведения и хранения трудовых книжек работников</w:t>
      </w:r>
      <w:r w:rsidRPr="00EC348D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452AA9">
        <w:rPr>
          <w:sz w:val="28"/>
          <w:szCs w:val="28"/>
        </w:rPr>
        <w:t>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8.4.</w:t>
      </w:r>
      <w:r w:rsidRPr="00452AA9">
        <w:rPr>
          <w:sz w:val="28"/>
          <w:szCs w:val="28"/>
        </w:rPr>
        <w:tab/>
        <w:t xml:space="preserve">Осуществлять контроль за охраной труда 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452AA9">
        <w:rPr>
          <w:sz w:val="28"/>
          <w:szCs w:val="28"/>
        </w:rPr>
        <w:t>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8.5.</w:t>
      </w:r>
      <w:r w:rsidRPr="00452AA9">
        <w:rPr>
          <w:sz w:val="28"/>
          <w:szCs w:val="28"/>
        </w:rPr>
        <w:tab/>
        <w:t>Представлять и защищать трудовые права членов профсоюза в комиссии по трудовым спорам и в суде.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8.6.</w:t>
      </w:r>
      <w:r w:rsidRPr="00452AA9">
        <w:rPr>
          <w:sz w:val="28"/>
          <w:szCs w:val="28"/>
        </w:rPr>
        <w:tab/>
        <w:t xml:space="preserve">Осуществлять контроль за правильностью и своевременностью предоставления работникам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452AA9">
        <w:rPr>
          <w:sz w:val="28"/>
          <w:szCs w:val="28"/>
        </w:rPr>
        <w:t>отпусков и их оплаты.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8.7.</w:t>
      </w:r>
      <w:r w:rsidRPr="00452AA9">
        <w:rPr>
          <w:sz w:val="28"/>
          <w:szCs w:val="28"/>
        </w:rPr>
        <w:tab/>
        <w:t xml:space="preserve">Осуществлять контроль за соблюдением порядка аттестации педагогических работников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</w:t>
      </w:r>
      <w:r w:rsidRPr="00452AA9">
        <w:rPr>
          <w:sz w:val="28"/>
          <w:szCs w:val="28"/>
        </w:rPr>
        <w:t>, проводимой в целях подтверждения соответствия занимаемой должности.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8.8.</w:t>
      </w:r>
      <w:r w:rsidRPr="00452AA9">
        <w:rPr>
          <w:sz w:val="28"/>
          <w:szCs w:val="28"/>
        </w:rPr>
        <w:tab/>
        <w:t xml:space="preserve">Принимать участие в аттестации работников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452AA9">
        <w:rPr>
          <w:sz w:val="28"/>
          <w:szCs w:val="28"/>
        </w:rPr>
        <w:t xml:space="preserve">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8.9.</w:t>
      </w:r>
      <w:r w:rsidRPr="00452AA9">
        <w:rPr>
          <w:sz w:val="28"/>
          <w:szCs w:val="28"/>
        </w:rP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040461" w:rsidRPr="00452AA9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 w:rsidRPr="00452AA9">
        <w:rPr>
          <w:sz w:val="28"/>
          <w:szCs w:val="28"/>
        </w:rPr>
        <w:t>8.10.</w:t>
      </w:r>
      <w:r w:rsidRPr="00452AA9">
        <w:rPr>
          <w:sz w:val="28"/>
          <w:szCs w:val="28"/>
        </w:rPr>
        <w:tab/>
        <w:t>Информировать членов Профсоюза о своей работе, о деятельности выборных профсоюзных органов.</w:t>
      </w:r>
    </w:p>
    <w:p w:rsidR="00040461" w:rsidRDefault="00040461" w:rsidP="00040461">
      <w:pPr>
        <w:ind w:firstLine="709"/>
        <w:jc w:val="both"/>
        <w:rPr>
          <w:sz w:val="28"/>
        </w:rPr>
      </w:pPr>
      <w:r w:rsidRPr="00D7744F">
        <w:rPr>
          <w:sz w:val="28"/>
        </w:rPr>
        <w:t>8.11.</w:t>
      </w:r>
      <w:r w:rsidRPr="00D7744F">
        <w:rPr>
          <w:sz w:val="28"/>
        </w:rPr>
        <w:tab/>
        <w:t>Организовывать физкультурно-оздоровительную и культурно-массовую работу для членов профсоюза</w:t>
      </w:r>
      <w:r>
        <w:rPr>
          <w:sz w:val="28"/>
        </w:rPr>
        <w:t>.</w:t>
      </w:r>
      <w:r w:rsidRPr="00D7744F">
        <w:rPr>
          <w:sz w:val="28"/>
        </w:rPr>
        <w:t xml:space="preserve"> </w:t>
      </w:r>
    </w:p>
    <w:p w:rsidR="00040461" w:rsidRDefault="00040461" w:rsidP="00040461">
      <w:pPr>
        <w:ind w:firstLine="709"/>
        <w:jc w:val="both"/>
        <w:rPr>
          <w:sz w:val="28"/>
          <w:szCs w:val="28"/>
        </w:rPr>
      </w:pPr>
      <w:r w:rsidRPr="00D7744F">
        <w:rPr>
          <w:sz w:val="28"/>
          <w:szCs w:val="28"/>
        </w:rPr>
        <w:t>8.1</w:t>
      </w:r>
      <w:r>
        <w:rPr>
          <w:sz w:val="28"/>
          <w:szCs w:val="28"/>
        </w:rPr>
        <w:t>2</w:t>
      </w:r>
      <w:r w:rsidRPr="00D7744F">
        <w:rPr>
          <w:sz w:val="28"/>
          <w:szCs w:val="28"/>
        </w:rPr>
        <w:t>.</w:t>
      </w:r>
      <w:r w:rsidRPr="00D7744F">
        <w:rPr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040461" w:rsidRDefault="00040461" w:rsidP="00040461">
      <w:pPr>
        <w:ind w:firstLine="709"/>
        <w:jc w:val="both"/>
        <w:rPr>
          <w:sz w:val="28"/>
          <w:szCs w:val="28"/>
        </w:rPr>
      </w:pPr>
    </w:p>
    <w:p w:rsidR="00040461" w:rsidRDefault="00040461" w:rsidP="00040461">
      <w:pPr>
        <w:ind w:firstLine="709"/>
        <w:jc w:val="both"/>
        <w:rPr>
          <w:sz w:val="28"/>
          <w:szCs w:val="28"/>
        </w:rPr>
      </w:pPr>
    </w:p>
    <w:p w:rsidR="00040461" w:rsidRDefault="00040461" w:rsidP="00040461">
      <w:pPr>
        <w:ind w:firstLine="709"/>
        <w:jc w:val="center"/>
        <w:rPr>
          <w:b/>
          <w:sz w:val="28"/>
          <w:szCs w:val="28"/>
        </w:rPr>
      </w:pPr>
      <w:r w:rsidRPr="00976572">
        <w:rPr>
          <w:b/>
          <w:sz w:val="28"/>
          <w:szCs w:val="28"/>
        </w:rPr>
        <w:t>IX. Работа с молодежью</w:t>
      </w:r>
      <w:r>
        <w:rPr>
          <w:b/>
          <w:sz w:val="28"/>
          <w:szCs w:val="28"/>
        </w:rPr>
        <w:t>.</w:t>
      </w:r>
    </w:p>
    <w:p w:rsidR="00040461" w:rsidRDefault="00040461" w:rsidP="00040461">
      <w:pPr>
        <w:ind w:firstLine="709"/>
        <w:jc w:val="center"/>
        <w:rPr>
          <w:b/>
          <w:sz w:val="28"/>
          <w:szCs w:val="28"/>
        </w:rPr>
      </w:pPr>
    </w:p>
    <w:p w:rsidR="00040461" w:rsidRPr="006E7D2C" w:rsidRDefault="00040461" w:rsidP="00040461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52AA9">
        <w:rPr>
          <w:sz w:val="28"/>
          <w:szCs w:val="28"/>
        </w:rPr>
        <w:t>.</w:t>
      </w:r>
      <w:r w:rsidRPr="00452AA9">
        <w:rPr>
          <w:sz w:val="28"/>
          <w:szCs w:val="28"/>
        </w:rPr>
        <w:tab/>
        <w:t xml:space="preserve">Выборный орган первичной профсоюзной организации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СОШ№3» </w:t>
      </w:r>
      <w:r w:rsidRPr="00452AA9">
        <w:rPr>
          <w:sz w:val="28"/>
          <w:szCs w:val="28"/>
        </w:rPr>
        <w:t>обязуется: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6E7D2C">
        <w:rPr>
          <w:sz w:val="28"/>
          <w:szCs w:val="28"/>
        </w:rPr>
        <w:t>.1. Содействует обеспечению гарантий и расширению прав молодежи на обучение, труд, достойную заработную плату, уч</w:t>
      </w:r>
      <w:r>
        <w:rPr>
          <w:sz w:val="28"/>
          <w:szCs w:val="28"/>
        </w:rPr>
        <w:t>астие в управлении организацией</w:t>
      </w:r>
      <w:r w:rsidRPr="006E7D2C">
        <w:rPr>
          <w:sz w:val="28"/>
          <w:szCs w:val="28"/>
        </w:rPr>
        <w:t>, на отдых.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9.2. Создает в организации</w:t>
      </w:r>
      <w:r w:rsidRPr="006E7D2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Pr="006E7D2C">
        <w:rPr>
          <w:sz w:val="28"/>
          <w:szCs w:val="28"/>
        </w:rPr>
        <w:t xml:space="preserve"> по работе с молодежью.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6E7D2C">
        <w:rPr>
          <w:sz w:val="28"/>
          <w:szCs w:val="28"/>
        </w:rPr>
        <w:t xml:space="preserve">.3. Предусматривает в </w:t>
      </w:r>
      <w:r>
        <w:rPr>
          <w:sz w:val="28"/>
          <w:szCs w:val="28"/>
        </w:rPr>
        <w:t xml:space="preserve">смете профсоюзной организации </w:t>
      </w:r>
      <w:r w:rsidRPr="006E7D2C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6E7D2C">
        <w:rPr>
          <w:sz w:val="28"/>
          <w:szCs w:val="28"/>
        </w:rPr>
        <w:t xml:space="preserve"> на реализацию молодежной политики.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9.4</w:t>
      </w:r>
      <w:r w:rsidRPr="006E7D2C">
        <w:rPr>
          <w:sz w:val="28"/>
          <w:szCs w:val="28"/>
        </w:rPr>
        <w:t>. Проводит политику социальной защиты молодежи посредством контроля за соблюдением их социально-трудовых прав и интересов.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6E7D2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E7D2C">
        <w:rPr>
          <w:sz w:val="28"/>
          <w:szCs w:val="28"/>
        </w:rPr>
        <w:t xml:space="preserve">. Оказывает помощь молодежи в реализации ее общественно полезных </w:t>
      </w:r>
      <w:r w:rsidRPr="006E7D2C">
        <w:rPr>
          <w:sz w:val="28"/>
          <w:szCs w:val="28"/>
        </w:rPr>
        <w:lastRenderedPageBreak/>
        <w:t>инициатив.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6E7D2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E7D2C">
        <w:rPr>
          <w:sz w:val="28"/>
          <w:szCs w:val="28"/>
        </w:rPr>
        <w:t>. Проводит обучение молодого профсоюзного актива по вопросам трудового законодательства, социального партнерства и других социально-экономических вопросов с целью повышения правовых и экономических знаний.</w:t>
      </w:r>
      <w:r w:rsidRPr="006E7D2C">
        <w:rPr>
          <w:b/>
          <w:sz w:val="28"/>
          <w:szCs w:val="28"/>
        </w:rPr>
        <w:t xml:space="preserve">    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6E7D2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7D2C">
        <w:rPr>
          <w:sz w:val="28"/>
          <w:szCs w:val="28"/>
        </w:rPr>
        <w:t xml:space="preserve">. Способствует организации трудового соперничества среди молодежи </w:t>
      </w:r>
      <w:r>
        <w:rPr>
          <w:sz w:val="28"/>
          <w:szCs w:val="28"/>
        </w:rPr>
        <w:t>посредством организации участия в районном конкурсе</w:t>
      </w:r>
      <w:r w:rsidRPr="006E7D2C">
        <w:rPr>
          <w:sz w:val="28"/>
          <w:szCs w:val="28"/>
        </w:rPr>
        <w:t xml:space="preserve"> профессионального мастерства</w:t>
      </w:r>
      <w:r>
        <w:rPr>
          <w:sz w:val="28"/>
          <w:szCs w:val="28"/>
        </w:rPr>
        <w:t xml:space="preserve"> «Педагогический дебют».</w:t>
      </w:r>
      <w:r w:rsidRPr="006E7D2C">
        <w:rPr>
          <w:b/>
          <w:sz w:val="28"/>
          <w:szCs w:val="28"/>
        </w:rPr>
        <w:t xml:space="preserve"> 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6E7D2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E7D2C">
        <w:rPr>
          <w:sz w:val="28"/>
          <w:szCs w:val="28"/>
        </w:rPr>
        <w:t xml:space="preserve">. Вовлекает молодежь в члены профсоюза, содействуют созданию условий для реализации профессиональных потребностей молодежи.  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1A07">
        <w:rPr>
          <w:sz w:val="28"/>
          <w:szCs w:val="28"/>
        </w:rPr>
        <w:t>Работодател</w:t>
      </w:r>
      <w:r>
        <w:rPr>
          <w:sz w:val="28"/>
          <w:szCs w:val="28"/>
        </w:rPr>
        <w:t>ь</w:t>
      </w:r>
      <w:r w:rsidRPr="00811A07">
        <w:rPr>
          <w:sz w:val="28"/>
          <w:szCs w:val="28"/>
        </w:rPr>
        <w:t>: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9.9</w:t>
      </w:r>
      <w:r w:rsidRPr="006E7D2C">
        <w:rPr>
          <w:sz w:val="28"/>
          <w:szCs w:val="28"/>
        </w:rPr>
        <w:t>. Содействуют созданию условий для получения</w:t>
      </w:r>
      <w:r>
        <w:rPr>
          <w:sz w:val="28"/>
          <w:szCs w:val="28"/>
        </w:rPr>
        <w:t xml:space="preserve"> молодыми работниками </w:t>
      </w:r>
      <w:r w:rsidRPr="006E7D2C">
        <w:rPr>
          <w:sz w:val="28"/>
          <w:szCs w:val="28"/>
        </w:rPr>
        <w:t>высшег</w:t>
      </w:r>
      <w:r>
        <w:rPr>
          <w:sz w:val="28"/>
          <w:szCs w:val="28"/>
        </w:rPr>
        <w:t xml:space="preserve">о профессионального образования. 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6E7D2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E7D2C">
        <w:rPr>
          <w:sz w:val="28"/>
          <w:szCs w:val="28"/>
        </w:rPr>
        <w:t>. Для выполнения профсоюзных обязанностей и на время краткосрочной профсоюзной учебы освобождают от работы с сохранением средне</w:t>
      </w:r>
      <w:r>
        <w:rPr>
          <w:sz w:val="28"/>
          <w:szCs w:val="28"/>
        </w:rPr>
        <w:t>й заработной платы председателя, членов профсоюзной молодежной комиссии</w:t>
      </w:r>
      <w:r w:rsidRPr="006E7D2C">
        <w:rPr>
          <w:sz w:val="28"/>
          <w:szCs w:val="28"/>
        </w:rPr>
        <w:t>, лиц профсоюза, ответственных за работу с молодежью.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6E7D2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E7D2C">
        <w:rPr>
          <w:sz w:val="28"/>
          <w:szCs w:val="28"/>
        </w:rPr>
        <w:t>. Совместно с профсоюзным комитетом проводят работу по повышению профессионального мастерства, развитию творческой активности молод</w:t>
      </w:r>
      <w:r>
        <w:rPr>
          <w:sz w:val="28"/>
          <w:szCs w:val="28"/>
        </w:rPr>
        <w:t>ежи.</w:t>
      </w:r>
    </w:p>
    <w:p w:rsidR="00040461" w:rsidRPr="006E7D2C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6E7D2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E7D2C">
        <w:rPr>
          <w:sz w:val="28"/>
          <w:szCs w:val="28"/>
        </w:rPr>
        <w:t xml:space="preserve">. В целях обеспечения профессионального роста молодых работников </w:t>
      </w:r>
      <w:r w:rsidRPr="006E7D2C">
        <w:rPr>
          <w:spacing w:val="-4"/>
          <w:sz w:val="28"/>
          <w:szCs w:val="28"/>
        </w:rPr>
        <w:t xml:space="preserve">включают их в резерв руководителей подразделений организации. </w:t>
      </w:r>
      <w:r w:rsidRPr="006E7D2C">
        <w:rPr>
          <w:b/>
          <w:spacing w:val="-3"/>
          <w:sz w:val="28"/>
          <w:szCs w:val="28"/>
        </w:rPr>
        <w:t xml:space="preserve"> </w:t>
      </w:r>
    </w:p>
    <w:p w:rsidR="00040461" w:rsidRPr="006E7D2C" w:rsidRDefault="00040461" w:rsidP="00040461">
      <w:pPr>
        <w:ind w:firstLine="709"/>
        <w:jc w:val="center"/>
        <w:rPr>
          <w:b/>
          <w:sz w:val="28"/>
          <w:szCs w:val="28"/>
        </w:rPr>
      </w:pPr>
    </w:p>
    <w:p w:rsidR="00040461" w:rsidRPr="00D7744F" w:rsidRDefault="00040461" w:rsidP="00040461">
      <w:pPr>
        <w:ind w:firstLine="709"/>
        <w:jc w:val="both"/>
        <w:rPr>
          <w:sz w:val="28"/>
          <w:szCs w:val="28"/>
        </w:rPr>
      </w:pPr>
    </w:p>
    <w:p w:rsidR="00040461" w:rsidRDefault="00040461" w:rsidP="00040461">
      <w:pPr>
        <w:pStyle w:val="33"/>
        <w:spacing w:after="0"/>
        <w:jc w:val="center"/>
        <w:rPr>
          <w:b/>
          <w:bCs/>
          <w:sz w:val="28"/>
          <w:szCs w:val="28"/>
        </w:rPr>
      </w:pPr>
      <w:r w:rsidRPr="00976572">
        <w:rPr>
          <w:b/>
          <w:bCs/>
          <w:sz w:val="28"/>
          <w:szCs w:val="28"/>
          <w:lang w:val="en-US"/>
        </w:rPr>
        <w:t>X</w:t>
      </w:r>
      <w:r w:rsidRPr="00976572">
        <w:rPr>
          <w:b/>
          <w:bCs/>
          <w:sz w:val="28"/>
          <w:szCs w:val="28"/>
        </w:rPr>
        <w:t>. Контроль за выполнением коллективного договора.</w:t>
      </w:r>
    </w:p>
    <w:p w:rsidR="00040461" w:rsidRDefault="00040461" w:rsidP="00040461">
      <w:pPr>
        <w:pStyle w:val="33"/>
        <w:spacing w:after="0"/>
        <w:jc w:val="center"/>
        <w:rPr>
          <w:b/>
          <w:bCs/>
          <w:sz w:val="28"/>
          <w:szCs w:val="28"/>
        </w:rPr>
      </w:pPr>
      <w:r w:rsidRPr="00976572">
        <w:rPr>
          <w:b/>
          <w:bCs/>
          <w:sz w:val="28"/>
          <w:szCs w:val="28"/>
        </w:rPr>
        <w:t>Ответственность сторон коллективного договора</w:t>
      </w:r>
      <w:r>
        <w:rPr>
          <w:b/>
          <w:bCs/>
          <w:sz w:val="28"/>
          <w:szCs w:val="28"/>
        </w:rPr>
        <w:t>.</w:t>
      </w:r>
    </w:p>
    <w:p w:rsidR="00040461" w:rsidRPr="00976572" w:rsidRDefault="00040461" w:rsidP="00040461">
      <w:pPr>
        <w:pStyle w:val="33"/>
        <w:spacing w:after="0"/>
        <w:jc w:val="center"/>
        <w:rPr>
          <w:b/>
          <w:bCs/>
          <w:sz w:val="28"/>
          <w:szCs w:val="28"/>
        </w:rPr>
      </w:pPr>
    </w:p>
    <w:p w:rsidR="00040461" w:rsidRPr="00452AA9" w:rsidRDefault="00040461" w:rsidP="00040461">
      <w:pPr>
        <w:pStyle w:val="33"/>
        <w:spacing w:after="0"/>
        <w:ind w:left="705" w:firstLine="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2AA9">
        <w:rPr>
          <w:sz w:val="28"/>
          <w:szCs w:val="28"/>
        </w:rPr>
        <w:t>.</w:t>
      </w:r>
      <w:r w:rsidRPr="00452AA9">
        <w:rPr>
          <w:sz w:val="28"/>
          <w:szCs w:val="28"/>
        </w:rPr>
        <w:tab/>
        <w:t>Стороны договорились: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2AA9">
        <w:rPr>
          <w:sz w:val="28"/>
          <w:szCs w:val="28"/>
        </w:rPr>
        <w:t>.1.</w:t>
      </w:r>
      <w:r w:rsidRPr="00452AA9">
        <w:rPr>
          <w:sz w:val="28"/>
          <w:szCs w:val="28"/>
        </w:rPr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2AA9">
        <w:rPr>
          <w:sz w:val="28"/>
          <w:szCs w:val="28"/>
        </w:rPr>
        <w:t>.2.</w:t>
      </w:r>
      <w:r w:rsidRPr="00452AA9">
        <w:rPr>
          <w:sz w:val="28"/>
          <w:szCs w:val="28"/>
        </w:rPr>
        <w:tab/>
        <w:t>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452AA9">
        <w:rPr>
          <w:sz w:val="28"/>
          <w:szCs w:val="28"/>
        </w:rPr>
        <w:t>3.</w:t>
      </w:r>
      <w:r w:rsidRPr="00452AA9">
        <w:rPr>
          <w:sz w:val="28"/>
          <w:szCs w:val="28"/>
        </w:rPr>
        <w:tab/>
        <w:t>Разъяснять условия коллективного договора работникам образовательной организации.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2AA9">
        <w:rPr>
          <w:sz w:val="28"/>
          <w:szCs w:val="28"/>
        </w:rPr>
        <w:t>.4.</w:t>
      </w:r>
      <w:r w:rsidRPr="00452AA9">
        <w:rPr>
          <w:sz w:val="28"/>
          <w:szCs w:val="28"/>
        </w:rPr>
        <w:tab/>
        <w:t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запроса.</w:t>
      </w:r>
    </w:p>
    <w:p w:rsidR="00040461" w:rsidRPr="00452AA9" w:rsidRDefault="00040461" w:rsidP="00040461">
      <w:pPr>
        <w:pStyle w:val="33"/>
        <w:spacing w:after="0"/>
        <w:ind w:firstLine="705"/>
        <w:jc w:val="both"/>
        <w:rPr>
          <w:sz w:val="28"/>
          <w:szCs w:val="28"/>
        </w:rPr>
      </w:pPr>
    </w:p>
    <w:p w:rsidR="002F24A7" w:rsidRDefault="002F24A7" w:rsidP="00040461">
      <w:pPr>
        <w:jc w:val="right"/>
      </w:pPr>
    </w:p>
    <w:p w:rsidR="002F24A7" w:rsidRDefault="002F24A7" w:rsidP="00040461">
      <w:pPr>
        <w:jc w:val="right"/>
      </w:pPr>
    </w:p>
    <w:p w:rsidR="002F24A7" w:rsidRDefault="002F24A7" w:rsidP="00040461">
      <w:pPr>
        <w:jc w:val="right"/>
      </w:pPr>
    </w:p>
    <w:p w:rsidR="002F24A7" w:rsidRDefault="002F24A7" w:rsidP="00040461">
      <w:pPr>
        <w:jc w:val="right"/>
      </w:pPr>
    </w:p>
    <w:p w:rsidR="002F24A7" w:rsidRDefault="002F24A7" w:rsidP="00040461">
      <w:pPr>
        <w:jc w:val="right"/>
      </w:pPr>
    </w:p>
    <w:p w:rsidR="00820B45" w:rsidRDefault="00820B45" w:rsidP="00820B45"/>
    <w:p w:rsidR="00040461" w:rsidRPr="00FD2921" w:rsidRDefault="00040461" w:rsidP="00040461">
      <w:pPr>
        <w:jc w:val="right"/>
      </w:pPr>
      <w:r w:rsidRPr="00FD2921">
        <w:t>Приложение № 1</w:t>
      </w:r>
    </w:p>
    <w:p w:rsidR="00040461" w:rsidRDefault="00040461" w:rsidP="00040461">
      <w:pPr>
        <w:jc w:val="right"/>
      </w:pPr>
      <w:r w:rsidRPr="00FD2921">
        <w:t>к коллективному договору на 2018-2020 г.г.</w:t>
      </w:r>
    </w:p>
    <w:p w:rsidR="00040461" w:rsidRDefault="00040461" w:rsidP="00040461">
      <w:pPr>
        <w:jc w:val="right"/>
      </w:pPr>
    </w:p>
    <w:tbl>
      <w:tblPr>
        <w:tblW w:w="9700" w:type="dxa"/>
        <w:tblBorders>
          <w:insideH w:val="single" w:sz="4" w:space="0" w:color="auto"/>
        </w:tblBorders>
        <w:tblLook w:val="01E0"/>
      </w:tblPr>
      <w:tblGrid>
        <w:gridCol w:w="4880"/>
        <w:gridCol w:w="4820"/>
      </w:tblGrid>
      <w:tr w:rsidR="00040461" w:rsidRPr="00EF245A" w:rsidTr="00AB6892">
        <w:tc>
          <w:tcPr>
            <w:tcW w:w="488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Согласовано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Председатель первичной профсоюзной</w:t>
            </w:r>
            <w:r>
              <w:t xml:space="preserve"> </w:t>
            </w:r>
            <w:r w:rsidRPr="006D4D45">
              <w:t xml:space="preserve"> </w:t>
            </w:r>
            <w:r>
              <w:t>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/>
            </w:pPr>
            <w:r w:rsidRPr="006D4D45">
              <w:t xml:space="preserve"> _________________ </w:t>
            </w:r>
            <w:r>
              <w:rPr>
                <w:b/>
              </w:rPr>
              <w:t>Л.Н.Прокопова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«_____»</w:t>
            </w:r>
            <w:r>
              <w:t>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  <w:tc>
          <w:tcPr>
            <w:tcW w:w="482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Утверждаю</w:t>
            </w:r>
          </w:p>
          <w:p w:rsidR="00040461" w:rsidRPr="006D4D45" w:rsidRDefault="00040461" w:rsidP="00AB6892">
            <w:pPr>
              <w:ind w:left="709" w:firstLine="284"/>
            </w:pPr>
            <w:r>
              <w:t>Директор 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 w:firstLine="284"/>
            </w:pPr>
          </w:p>
          <w:p w:rsidR="00040461" w:rsidRPr="006D4D45" w:rsidRDefault="00040461" w:rsidP="00AB6892">
            <w:pPr>
              <w:ind w:left="709" w:firstLine="284"/>
            </w:pPr>
            <w:proofErr w:type="spellStart"/>
            <w:r>
              <w:t>_________________</w:t>
            </w:r>
            <w:r>
              <w:rPr>
                <w:b/>
              </w:rPr>
              <w:t>И.М.Трухачев</w:t>
            </w:r>
            <w:proofErr w:type="spellEnd"/>
          </w:p>
          <w:p w:rsidR="00040461" w:rsidRPr="006D4D45" w:rsidRDefault="00040461" w:rsidP="00AB6892">
            <w:pPr>
              <w:ind w:left="709" w:firstLine="284"/>
            </w:pPr>
            <w:r>
              <w:t>«_____»_________________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</w:tr>
    </w:tbl>
    <w:p w:rsidR="00040461" w:rsidRDefault="00040461" w:rsidP="00040461">
      <w:pPr>
        <w:jc w:val="both"/>
      </w:pPr>
    </w:p>
    <w:p w:rsidR="00040461" w:rsidRDefault="00040461" w:rsidP="00040461">
      <w:pPr>
        <w:jc w:val="right"/>
      </w:pPr>
    </w:p>
    <w:p w:rsidR="00040461" w:rsidRDefault="00040461" w:rsidP="00040461">
      <w:pPr>
        <w:jc w:val="right"/>
      </w:pPr>
    </w:p>
    <w:p w:rsidR="00040461" w:rsidRPr="00FD2921" w:rsidRDefault="00040461" w:rsidP="00040461">
      <w:pPr>
        <w:jc w:val="right"/>
      </w:pPr>
    </w:p>
    <w:p w:rsidR="00040461" w:rsidRPr="0005229F" w:rsidRDefault="00040461" w:rsidP="00040461">
      <w:pPr>
        <w:ind w:firstLine="426"/>
        <w:jc w:val="center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ПРАВИЛА ВНУТРЕННЕГО ТРУДОВОГО РАСПОРЯДКА</w:t>
      </w:r>
    </w:p>
    <w:p w:rsidR="00040461" w:rsidRPr="0005229F" w:rsidRDefault="00040461" w:rsidP="00040461">
      <w:pPr>
        <w:spacing w:before="100" w:beforeAutospacing="1" w:after="100" w:afterAutospacing="1"/>
        <w:ind w:firstLine="426"/>
        <w:jc w:val="center"/>
        <w:rPr>
          <w:sz w:val="28"/>
          <w:szCs w:val="28"/>
        </w:rPr>
      </w:pPr>
      <w:r w:rsidRPr="0005229F">
        <w:rPr>
          <w:sz w:val="28"/>
          <w:szCs w:val="28"/>
        </w:rPr>
        <w:t>ДЛЯ РАБОТНИКОВ</w:t>
      </w:r>
    </w:p>
    <w:p w:rsidR="00040461" w:rsidRPr="0005229F" w:rsidRDefault="00040461" w:rsidP="00040461">
      <w:pPr>
        <w:spacing w:before="100" w:beforeAutospacing="1" w:after="240"/>
        <w:ind w:firstLine="426"/>
        <w:jc w:val="center"/>
        <w:rPr>
          <w:sz w:val="28"/>
          <w:szCs w:val="28"/>
        </w:rPr>
      </w:pPr>
      <w:r w:rsidRPr="0005229F">
        <w:rPr>
          <w:sz w:val="28"/>
          <w:szCs w:val="28"/>
        </w:rPr>
        <w:t>МУНИЦИПАЛЬНОГО ОБЩЕОБРАЗОВАТЕЛЬНОГО УЧРЕЖДЕНИЯ «РАЗУМЕНСКАЯ СРЕДНЯЯ ОБЩЕОБРАЗОВАТЕЛЬНАЯ ШКОЛА №3 БЕЛГОРОДСКОГО РАЙОНА БЕЛГОРОДСКОЙ ОБЛАСТИ»</w:t>
      </w:r>
    </w:p>
    <w:p w:rsidR="00040461" w:rsidRDefault="00040461" w:rsidP="00040461">
      <w:pPr>
        <w:ind w:firstLine="426"/>
        <w:jc w:val="both"/>
        <w:rPr>
          <w:sz w:val="28"/>
          <w:szCs w:val="28"/>
        </w:rPr>
      </w:pPr>
    </w:p>
    <w:p w:rsidR="00040461" w:rsidRPr="0005229F" w:rsidRDefault="00040461" w:rsidP="00040461">
      <w:pPr>
        <w:ind w:firstLine="426"/>
        <w:jc w:val="both"/>
        <w:rPr>
          <w:sz w:val="28"/>
          <w:szCs w:val="28"/>
        </w:rPr>
      </w:pPr>
    </w:p>
    <w:p w:rsidR="00040461" w:rsidRPr="0005229F" w:rsidRDefault="00040461" w:rsidP="0004046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center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Общие положения</w:t>
      </w:r>
    </w:p>
    <w:p w:rsidR="00040461" w:rsidRDefault="00040461" w:rsidP="00040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229F">
        <w:rPr>
          <w:sz w:val="28"/>
          <w:szCs w:val="28"/>
        </w:rPr>
        <w:t>Настоящие правила трудового распорядка устанавливают взаимные права и обязанности работодателя (школы) и работников, ответственность за их соблюдение и исполнение.</w:t>
      </w:r>
    </w:p>
    <w:p w:rsidR="00040461" w:rsidRPr="0005229F" w:rsidRDefault="00040461" w:rsidP="00040461">
      <w:pPr>
        <w:jc w:val="center"/>
        <w:rPr>
          <w:sz w:val="28"/>
          <w:szCs w:val="28"/>
        </w:rPr>
      </w:pPr>
      <w:r w:rsidRPr="0005229F">
        <w:rPr>
          <w:b/>
          <w:bCs/>
          <w:sz w:val="28"/>
          <w:szCs w:val="28"/>
        </w:rPr>
        <w:t>2. Порядок приема, перевода и увольнения работников</w:t>
      </w:r>
    </w:p>
    <w:p w:rsidR="00040461" w:rsidRPr="0005229F" w:rsidRDefault="00040461" w:rsidP="00040461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2.1 Работники школы реализуют свое право на труд путем заключения трудового договора. Сторонами трудового договора являются работник и школа как юридическое лицо–работодатель, представленный директором школы.</w:t>
      </w:r>
    </w:p>
    <w:p w:rsidR="00040461" w:rsidRPr="0005229F" w:rsidRDefault="00040461" w:rsidP="00040461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2.2   Трудовой договор заключается в письменной форме в 2 экземплярах,   каждый из  которых  подписывается   сторонами:  один  экземпляр   передается   работнику, другой хранится в школе</w:t>
      </w:r>
    </w:p>
    <w:p w:rsidR="00040461" w:rsidRPr="0005229F" w:rsidRDefault="00040461" w:rsidP="00040461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2.3.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школа не вправе требовать заключения срочного трудового договора на определенный срок, если работа носит постоянный ха</w:t>
      </w:r>
      <w:r w:rsidRPr="0005229F">
        <w:rPr>
          <w:sz w:val="28"/>
          <w:szCs w:val="28"/>
        </w:rPr>
        <w:softHyphen/>
        <w:t>рактер</w:t>
      </w:r>
    </w:p>
    <w:p w:rsidR="00040461" w:rsidRPr="0005229F" w:rsidRDefault="00040461" w:rsidP="00040461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2.4. По соглашению сторон при заключении трудового договора может быть  установлен испытательный срок, но не свыше 3 месяцев, а для руководителя, его заместителей и главного бухгалтера - не свыше 6 месяцев.</w:t>
      </w:r>
    </w:p>
    <w:p w:rsidR="00040461" w:rsidRPr="0005229F" w:rsidRDefault="00040461" w:rsidP="00040461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2.5. При заключении трудового договора работник предъявляет:</w:t>
      </w:r>
    </w:p>
    <w:p w:rsidR="00040461" w:rsidRPr="0005229F" w:rsidRDefault="00040461" w:rsidP="00040461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паспорт или иной документ, удостоверяющий личность;</w:t>
      </w:r>
    </w:p>
    <w:p w:rsidR="00040461" w:rsidRPr="0005229F" w:rsidRDefault="00040461" w:rsidP="00040461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40461" w:rsidRPr="0005229F" w:rsidRDefault="00040461" w:rsidP="00040461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040461" w:rsidRPr="0005229F" w:rsidRDefault="00040461" w:rsidP="00040461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- документы воинского учета - для военнообязанных и лиц, подлежащих призыву  на  военную службу;</w:t>
      </w:r>
    </w:p>
    <w:p w:rsidR="00040461" w:rsidRPr="0005229F" w:rsidRDefault="00040461" w:rsidP="00040461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документы об образовании, о квалификации или наличии специальных знаний   - при поступлении на работу, требующую специальных знаний или специальной подготовки;</w:t>
      </w:r>
    </w:p>
    <w:p w:rsidR="00040461" w:rsidRPr="0005229F" w:rsidRDefault="00040461" w:rsidP="00040461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040461" w:rsidRPr="0005229F" w:rsidRDefault="00040461" w:rsidP="00040461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справку об отсутствии судимости.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При заключении трудового договора впервые трудовая книжка оформляется школой.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2.6. Прием на работу оформляется приказом, который объявляется работнику под расписку в трехдневный срок.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2.7. 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>При приеме работника на работу или переводе его в установленном порядке на другую работу администрация школы обязана под расписку работника: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а) ознакомить с Уставом школы и коллективным договором;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б) 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работника: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в) проинструктировать по охране труда и технике безопасности, производственной санитарии и гигиене,  противопожарной безопасности и организации охраны жизни и здоровья детей. </w:t>
      </w:r>
      <w:r w:rsidRPr="00E256E8">
        <w:rPr>
          <w:bCs/>
          <w:sz w:val="28"/>
          <w:szCs w:val="28"/>
        </w:rPr>
        <w:t>Инструктаж</w:t>
      </w:r>
      <w:r w:rsidRPr="0005229F">
        <w:rPr>
          <w:b/>
          <w:bCs/>
          <w:sz w:val="28"/>
          <w:szCs w:val="28"/>
        </w:rPr>
        <w:t xml:space="preserve"> </w:t>
      </w:r>
      <w:r w:rsidRPr="0005229F">
        <w:rPr>
          <w:sz w:val="28"/>
          <w:szCs w:val="28"/>
        </w:rPr>
        <w:t>оформляется в журнале установленного образца.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Работник обязан знать свои трудовые права и обязанности. Работник не несет ответственности за  невыполнение требований нормативно-правовых актов, с которыми не был ознакомлен, не мог ознакомиться при надлежащей с его стороны добросовестности.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 8. В соответствии с приказом о приеме на работу администрация школы обязана в недельный срок сделать запись в трудовой книжке работника.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На работающих по совместительству трудовые книжки ведутся по основному месту работы.</w:t>
      </w:r>
    </w:p>
    <w:p w:rsidR="00040461" w:rsidRPr="0005229F" w:rsidRDefault="00F432C5" w:rsidP="00040461">
      <w:pPr>
        <w:shd w:val="clear" w:color="auto" w:fill="FFFFFF"/>
        <w:tabs>
          <w:tab w:val="left" w:pos="408"/>
        </w:tabs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7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6.95pt,789.35pt" to="-36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" o:allowincell="f" strokeweight=".25pt">
            <w10:wrap anchorx="margin"/>
          </v:line>
        </w:pict>
      </w:r>
      <w:r w:rsidR="00040461" w:rsidRPr="0005229F">
        <w:rPr>
          <w:sz w:val="28"/>
          <w:szCs w:val="28"/>
        </w:rPr>
        <w:t xml:space="preserve">2.9.  На каждого работника школы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</w:t>
      </w:r>
      <w:r w:rsidR="00040461" w:rsidRPr="0005229F">
        <w:rPr>
          <w:sz w:val="28"/>
          <w:szCs w:val="28"/>
        </w:rPr>
        <w:lastRenderedPageBreak/>
        <w:t>противопоказаний к данной работе, аттестационного  листа. Здесь же хранится один экземпляр письменного трудового договора.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Личное дело работника хранится в образовательном учреждении, в т. ч. и после увольнения до достижения им возраста 75 лет.</w:t>
      </w:r>
    </w:p>
    <w:p w:rsidR="00040461" w:rsidRPr="0005229F" w:rsidRDefault="00040461" w:rsidP="00127E98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О приеме работника в образовательное учреждение делается запись в Книге учета личного состава.</w:t>
      </w:r>
    </w:p>
    <w:p w:rsidR="00040461" w:rsidRPr="0005229F" w:rsidRDefault="00040461" w:rsidP="00040461">
      <w:pPr>
        <w:shd w:val="clear" w:color="auto" w:fill="FFFFFF"/>
        <w:tabs>
          <w:tab w:val="left" w:pos="677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2.10.</w:t>
      </w:r>
      <w:r w:rsidRPr="0005229F">
        <w:rPr>
          <w:sz w:val="28"/>
          <w:szCs w:val="28"/>
        </w:rPr>
        <w:tab/>
        <w:t>Перевод работника на другую постоянную работу осуществляется с его письменного согласия. (Без согласия  работника допускается временный перевод при исключительных обстоятельствах,   указанные обстоятельства, порядок и сроки такого перевода предусмотрены  ст. 4, ст. 74 Трудового кодекса Российской Федерации (далее -ТК РФ)).</w:t>
      </w:r>
    </w:p>
    <w:p w:rsidR="00040461" w:rsidRPr="0005229F" w:rsidRDefault="00040461" w:rsidP="00040461">
      <w:pPr>
        <w:shd w:val="clear" w:color="auto" w:fill="FFFFFF"/>
        <w:tabs>
          <w:tab w:val="left" w:pos="677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2.11.</w:t>
      </w:r>
      <w:r w:rsidRPr="0005229F">
        <w:rPr>
          <w:sz w:val="28"/>
          <w:szCs w:val="28"/>
        </w:rPr>
        <w:tab/>
        <w:t>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 работник вправе прекратить работу. По договоренности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2.12</w:t>
      </w:r>
      <w:r w:rsidRPr="0005229F">
        <w:rPr>
          <w:i/>
          <w:iCs/>
          <w:sz w:val="28"/>
          <w:szCs w:val="28"/>
        </w:rPr>
        <w:t xml:space="preserve">. </w:t>
      </w:r>
      <w:r w:rsidRPr="0005229F">
        <w:rPr>
          <w:sz w:val="28"/>
          <w:szCs w:val="28"/>
        </w:rPr>
        <w:t>Днем увольнения считается последний день работы.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В день увольнения администрация школы обязана выдать работнику его трудовую книжку с внесенной в нее и заверенной печатью школы записью об увольнении. Записи о причинах увольнения в трудовую книжку должны производить</w:t>
      </w:r>
      <w:r w:rsidRPr="0005229F">
        <w:rPr>
          <w:sz w:val="28"/>
          <w:szCs w:val="28"/>
        </w:rPr>
        <w:softHyphen/>
        <w:t>ся в точном соответствии с формулировками ТК РФ со ссылкой на соответствующую статью и пункт.</w:t>
      </w:r>
    </w:p>
    <w:p w:rsidR="00040461" w:rsidRPr="0005229F" w:rsidRDefault="00040461" w:rsidP="00040461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3. Основные права и обязанности работников</w:t>
      </w:r>
    </w:p>
    <w:p w:rsidR="00040461" w:rsidRPr="0005229F" w:rsidRDefault="00040461" w:rsidP="00040461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3.1. Работник школы имеет права и несет обязанности, предусмотренные условиями трудового договора, а также все иные права и обязанности, предусмотренные ст. 21 ТК РФ и для соот</w:t>
      </w:r>
      <w:r w:rsidRPr="0005229F">
        <w:rPr>
          <w:sz w:val="28"/>
          <w:szCs w:val="28"/>
        </w:rPr>
        <w:softHyphen/>
        <w:t>ветствующих категорий работников, другими статьями ТК РФ. 3.2. Работник школы имеет право на:</w:t>
      </w:r>
    </w:p>
    <w:p w:rsidR="00040461" w:rsidRPr="0005229F" w:rsidRDefault="00040461" w:rsidP="0004046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предоставление ему работы, обусловленной трудовым договором;</w:t>
      </w:r>
    </w:p>
    <w:p w:rsidR="00040461" w:rsidRPr="0005229F" w:rsidRDefault="00040461" w:rsidP="0004046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рабочее место, соответствующее условиям, предусмотренным государственными стан</w:t>
      </w:r>
      <w:r w:rsidRPr="0005229F">
        <w:rPr>
          <w:sz w:val="28"/>
          <w:szCs w:val="28"/>
        </w:rPr>
        <w:softHyphen/>
        <w:t>дартами организации и безопасности труда и коллективным договором:</w:t>
      </w:r>
    </w:p>
    <w:p w:rsidR="00040461" w:rsidRPr="0005229F" w:rsidRDefault="00040461" w:rsidP="0004046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своевременную и в полном объеме выплату заработной платы;</w:t>
      </w:r>
    </w:p>
    <w:p w:rsidR="00040461" w:rsidRPr="0005229F" w:rsidRDefault="00040461" w:rsidP="00040461">
      <w:pPr>
        <w:shd w:val="clear" w:color="auto" w:fill="FFFFFF"/>
        <w:tabs>
          <w:tab w:val="left" w:pos="408"/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3.2.4. отдых установленной продолжительности;</w:t>
      </w:r>
    </w:p>
    <w:p w:rsidR="00040461" w:rsidRPr="0005229F" w:rsidRDefault="00040461" w:rsidP="00040461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полную и достоверную информацию об условиях  труда и требованиях охраны труда на рабочем месте;</w:t>
      </w:r>
    </w:p>
    <w:p w:rsidR="00040461" w:rsidRPr="0005229F" w:rsidRDefault="00040461" w:rsidP="00040461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профессиональную подготовку, переподготовку и повышение квалификации в установленном порядке;</w:t>
      </w:r>
    </w:p>
    <w:p w:rsidR="00040461" w:rsidRPr="0005229F" w:rsidRDefault="00040461" w:rsidP="00040461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3.2.7. объединение, включая право на создание профсоюзов;</w:t>
      </w:r>
    </w:p>
    <w:p w:rsidR="00040461" w:rsidRPr="0005229F" w:rsidRDefault="00040461" w:rsidP="00040461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3.2.8. участие в управлении школой в формах, предусмотренных трудовым законодательством и Уставом школы;</w:t>
      </w:r>
    </w:p>
    <w:p w:rsidR="00040461" w:rsidRPr="0005229F" w:rsidRDefault="00040461" w:rsidP="00040461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3.2.9. защиту своих трудовых прав и законных интересов всеми не запрещенными законом способами;</w:t>
      </w:r>
    </w:p>
    <w:p w:rsidR="00040461" w:rsidRDefault="00040461" w:rsidP="00040461">
      <w:pPr>
        <w:shd w:val="clear" w:color="auto" w:fill="FFFFFF"/>
        <w:tabs>
          <w:tab w:val="left" w:pos="878"/>
          <w:tab w:val="left" w:pos="9781"/>
        </w:tabs>
        <w:ind w:firstLine="426"/>
        <w:jc w:val="both"/>
        <w:rPr>
          <w:sz w:val="28"/>
          <w:szCs w:val="28"/>
        </w:rPr>
      </w:pPr>
    </w:p>
    <w:p w:rsidR="00040461" w:rsidRDefault="00040461" w:rsidP="00040461">
      <w:pPr>
        <w:shd w:val="clear" w:color="auto" w:fill="FFFFFF"/>
        <w:tabs>
          <w:tab w:val="left" w:pos="878"/>
          <w:tab w:val="left" w:pos="9781"/>
        </w:tabs>
        <w:ind w:firstLine="426"/>
        <w:jc w:val="both"/>
        <w:rPr>
          <w:sz w:val="28"/>
          <w:szCs w:val="28"/>
        </w:rPr>
      </w:pPr>
    </w:p>
    <w:p w:rsidR="00040461" w:rsidRPr="0005229F" w:rsidRDefault="00040461" w:rsidP="00040461">
      <w:pPr>
        <w:shd w:val="clear" w:color="auto" w:fill="FFFFFF"/>
        <w:tabs>
          <w:tab w:val="left" w:pos="878"/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3.2.10. возмещение вреда, причиненного в связи с исполнением трудовых обязанностей;</w:t>
      </w:r>
    </w:p>
    <w:p w:rsidR="00040461" w:rsidRPr="0005229F" w:rsidRDefault="00040461" w:rsidP="00040461">
      <w:pPr>
        <w:shd w:val="clear" w:color="auto" w:fill="FFFFFF"/>
        <w:tabs>
          <w:tab w:val="left" w:pos="878"/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3.2.11. обязательное социальное страхование в порядке и случаях, предусмотренных законодательством.</w:t>
      </w:r>
    </w:p>
    <w:p w:rsidR="00040461" w:rsidRPr="0005229F" w:rsidRDefault="00040461" w:rsidP="00040461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 Работник школы обязан:</w:t>
      </w:r>
    </w:p>
    <w:p w:rsidR="00040461" w:rsidRPr="0005229F" w:rsidRDefault="00040461" w:rsidP="00040461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3.3.1. добросовестно выполнять обязанности, предусмотренные в должностной инструкции, а также установленные законодательством о труде Законом 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>РФ "Об образо</w:t>
      </w:r>
      <w:r w:rsidRPr="0005229F">
        <w:rPr>
          <w:sz w:val="28"/>
          <w:szCs w:val="28"/>
        </w:rPr>
        <w:softHyphen/>
        <w:t>вании»,  Уставом школы, Правилами внутреннего трудового распорядка;</w:t>
      </w:r>
    </w:p>
    <w:p w:rsidR="00040461" w:rsidRPr="0005229F" w:rsidRDefault="00040461" w:rsidP="00040461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соблюдать трудовую дисциплину, работать честно, своевременно точно выполнять распоряжения руководителя, использовать рабочее время для производительного труда;</w:t>
      </w:r>
    </w:p>
    <w:p w:rsidR="00040461" w:rsidRPr="0005229F" w:rsidRDefault="00040461" w:rsidP="00040461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воздерживаться от действий, мешающих другим работникам выполнять их  трудовые обязанности;</w:t>
      </w:r>
    </w:p>
    <w:p w:rsidR="00040461" w:rsidRPr="0005229F" w:rsidRDefault="00040461" w:rsidP="00040461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3.3.4 принимать активные меры по устранению причин и условий, нарушающих нормальную деятельность школы;</w:t>
      </w:r>
    </w:p>
    <w:p w:rsidR="00040461" w:rsidRPr="0005229F" w:rsidRDefault="00040461" w:rsidP="00040461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3.3.5. содержать свое учебное оборудование и пособия в исправном состоянии, поддерживать  чистоту на рабочем месте;</w:t>
      </w:r>
    </w:p>
    <w:p w:rsidR="00040461" w:rsidRPr="0005229F" w:rsidRDefault="00040461" w:rsidP="00040461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3.3.6. соблюдать установленный порядок хранения материальных  ценностей и документов;</w:t>
      </w:r>
    </w:p>
    <w:p w:rsidR="00040461" w:rsidRPr="0005229F" w:rsidRDefault="00040461" w:rsidP="00040461">
      <w:pPr>
        <w:shd w:val="clear" w:color="auto" w:fill="FFFFFF"/>
        <w:tabs>
          <w:tab w:val="left" w:pos="95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3.3.7. эффективно использовать учебное оборудование, экономно и рационально расходовать электроэнергию, воду и другие материальные ресурсы;</w:t>
      </w:r>
    </w:p>
    <w:p w:rsidR="00040461" w:rsidRPr="0005229F" w:rsidRDefault="00040461" w:rsidP="00040461">
      <w:pPr>
        <w:shd w:val="clear" w:color="auto" w:fill="FFFFFF"/>
        <w:tabs>
          <w:tab w:val="left" w:pos="95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3.3.8.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 пользоваться необходимыми средствами индивидуальной  защиты;</w:t>
      </w:r>
    </w:p>
    <w:p w:rsidR="00040461" w:rsidRPr="0005229F" w:rsidRDefault="00040461" w:rsidP="00040461">
      <w:pPr>
        <w:shd w:val="clear" w:color="auto" w:fill="FFFFFF"/>
        <w:tabs>
          <w:tab w:val="left" w:pos="95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3.3.9. быть всегда вежливым, внимательным к детям, родителям  учащихся  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 и воспитанников;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3.3.10. систематически повышать свой теоретический и культурный уровень, деловую квали</w:t>
      </w:r>
      <w:r w:rsidRPr="0005229F">
        <w:rPr>
          <w:sz w:val="28"/>
          <w:szCs w:val="28"/>
        </w:rPr>
        <w:softHyphen/>
        <w:t>фикацию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3.3.11.  быть примером достойного поведения на работе, в быту и в общественных местах;</w:t>
      </w:r>
    </w:p>
    <w:p w:rsidR="00040461" w:rsidRPr="0005229F" w:rsidRDefault="00040461" w:rsidP="00040461">
      <w:pPr>
        <w:shd w:val="clear" w:color="auto" w:fill="FFFFFF"/>
        <w:tabs>
          <w:tab w:val="left" w:pos="413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3.3.12 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прививки, проходить гигиеническое обучение.</w:t>
      </w:r>
    </w:p>
    <w:p w:rsidR="00040461" w:rsidRDefault="00040461" w:rsidP="00040461">
      <w:pPr>
        <w:shd w:val="clear" w:color="auto" w:fill="FFFFFF"/>
        <w:tabs>
          <w:tab w:val="left" w:pos="37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3.4. Педагогические работники школы несут ответственность за жизнь и здоровье детей. Они обязаны во время образовательного процесса, при проведении внеклассных и внешкольных мероприятий, организуемых школой, принимать все разумные меры для предотвращения трав</w:t>
      </w:r>
      <w:r w:rsidRPr="0005229F">
        <w:rPr>
          <w:sz w:val="28"/>
          <w:szCs w:val="28"/>
        </w:rPr>
        <w:softHyphen/>
        <w:t xml:space="preserve">матизма и несчастных случаев с обучающимися и другими работниками школы; </w:t>
      </w:r>
    </w:p>
    <w:p w:rsidR="00040461" w:rsidRPr="0005229F" w:rsidRDefault="00040461" w:rsidP="00040461">
      <w:pPr>
        <w:shd w:val="clear" w:color="auto" w:fill="FFFFFF"/>
        <w:tabs>
          <w:tab w:val="left" w:pos="37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при травмах и несчастных случаях - оказывать посильную помощь пострадавшим; о всех травмах и несчастных случая незамедлительно сообщать администрации школы.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3.5 Круг конкретных трудовых обязанностей (работ) педагогических работников, вспомогатель</w:t>
      </w:r>
      <w:r w:rsidRPr="0005229F">
        <w:rPr>
          <w:sz w:val="28"/>
          <w:szCs w:val="28"/>
        </w:rPr>
        <w:softHyphen/>
        <w:t>ного и обслуживающего персонала школы определяется их должностными инструкциями, соответ</w:t>
      </w:r>
      <w:r w:rsidRPr="0005229F">
        <w:rPr>
          <w:sz w:val="28"/>
          <w:szCs w:val="28"/>
        </w:rPr>
        <w:softHyphen/>
        <w:t>ствующими локальными правовыми актами и иными правовыми актами.</w:t>
      </w:r>
    </w:p>
    <w:p w:rsidR="00040461" w:rsidRPr="0005229F" w:rsidRDefault="00040461" w:rsidP="00040461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4 Основные права и обязанности администрации школы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4.1.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 xml:space="preserve"> Администрация школы в лице директора и/или уполномоченных им должностных лиц имеет право: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4.1.1 заключать, изменять и расторгать трудовые договоры с работниками в порядке и на условиях установленных ТК РФ и иными федеральными законами;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4.1.2. поощрять работников за добросовестный эффективный труд;</w:t>
      </w:r>
    </w:p>
    <w:p w:rsidR="00040461" w:rsidRPr="0005229F" w:rsidRDefault="00040461" w:rsidP="00040461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. требовать от работников исполнения ими трудовых обязанностей и бережного отноше</w:t>
      </w:r>
      <w:r w:rsidRPr="0005229F">
        <w:rPr>
          <w:sz w:val="28"/>
          <w:szCs w:val="28"/>
        </w:rPr>
        <w:softHyphen/>
        <w:t>ния к имуществу школы, соблюдения настоящих Правил внутреннего трудового распорядка, иных локальных нормативных актов школы;</w:t>
      </w:r>
    </w:p>
    <w:p w:rsidR="00040461" w:rsidRPr="0005229F" w:rsidRDefault="00040461" w:rsidP="00040461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. привлекать работников к дисциплинарной и материальной ответственности в установ</w:t>
      </w:r>
      <w:r w:rsidRPr="0005229F">
        <w:rPr>
          <w:sz w:val="28"/>
          <w:szCs w:val="28"/>
        </w:rPr>
        <w:softHyphen/>
        <w:t>ленном порядке;</w:t>
      </w:r>
    </w:p>
    <w:p w:rsidR="00040461" w:rsidRPr="0005229F" w:rsidRDefault="00040461" w:rsidP="00040461">
      <w:pPr>
        <w:shd w:val="clear" w:color="auto" w:fill="FFFFFF"/>
        <w:tabs>
          <w:tab w:val="left" w:pos="413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4.1.5. принимать локальные нормативные акты и индивидуальные акты школы в порядке, установленном Уставом школы;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 Администрация школы обязана: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4.2.1. соблюдать условия трудового договора, локальные нормативные акты, условия коллек</w:t>
      </w:r>
      <w:r w:rsidRPr="0005229F">
        <w:rPr>
          <w:sz w:val="28"/>
          <w:szCs w:val="28"/>
        </w:rPr>
        <w:softHyphen/>
        <w:t>тивного договора и права работников;</w:t>
      </w:r>
    </w:p>
    <w:p w:rsidR="00040461" w:rsidRPr="0005229F" w:rsidRDefault="00040461" w:rsidP="00040461">
      <w:pPr>
        <w:shd w:val="clear" w:color="auto" w:fill="FFFFFF"/>
        <w:tabs>
          <w:tab w:val="left" w:pos="37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4.2.2.</w:t>
      </w:r>
      <w:r w:rsidRPr="0005229F">
        <w:rPr>
          <w:i/>
          <w:iCs/>
          <w:sz w:val="28"/>
          <w:szCs w:val="28"/>
        </w:rPr>
        <w:t xml:space="preserve">  </w:t>
      </w:r>
      <w:r w:rsidRPr="0005229F">
        <w:rPr>
          <w:sz w:val="28"/>
          <w:szCs w:val="28"/>
        </w:rPr>
        <w:t>предоставлять работникам работу в соответствии с трудовым договором;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4.2.3. обеспечивать безопасность труда и условия, отвечающие требованиям охраны и гигие</w:t>
      </w:r>
      <w:r w:rsidRPr="0005229F">
        <w:rPr>
          <w:sz w:val="28"/>
          <w:szCs w:val="28"/>
        </w:rPr>
        <w:softHyphen/>
        <w:t>ны труда;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4.2.4. контролировать соблюдение работниками школы обязанностей, возложенных на них Уставом школы, настоящими Правилами, должностными инструкциями, вести учет рабочего вре</w:t>
      </w:r>
      <w:r w:rsidRPr="0005229F">
        <w:rPr>
          <w:sz w:val="28"/>
          <w:szCs w:val="28"/>
        </w:rPr>
        <w:softHyphen/>
        <w:t>мени;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4.2 5. своевременно и в полном размере оплачивать труд работников; 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4.2.6. организовать нормальные условия труда работников школы в соответствии с их специ</w:t>
      </w:r>
      <w:r w:rsidRPr="0005229F">
        <w:rPr>
          <w:sz w:val="28"/>
          <w:szCs w:val="28"/>
        </w:rPr>
        <w:softHyphen/>
        <w:t>альностью и квалификацией;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4.2.7. осуществлять организаторскую работу, направленную на укрепление дисциплины, ус</w:t>
      </w:r>
      <w:r w:rsidRPr="0005229F">
        <w:rPr>
          <w:sz w:val="28"/>
          <w:szCs w:val="28"/>
        </w:rPr>
        <w:softHyphen/>
        <w:t>транение потерь рабочего времени, рациональное использование трудовых ресурсов, формиро</w:t>
      </w:r>
      <w:r w:rsidRPr="0005229F">
        <w:rPr>
          <w:sz w:val="28"/>
          <w:szCs w:val="28"/>
        </w:rPr>
        <w:softHyphen/>
        <w:t>вание стабильных трудовых коллективов создание благоприятных условий работы школы; свое</w:t>
      </w:r>
      <w:r w:rsidRPr="0005229F">
        <w:rPr>
          <w:sz w:val="28"/>
          <w:szCs w:val="28"/>
        </w:rPr>
        <w:softHyphen/>
        <w:t xml:space="preserve">временно принимать меры воздействия </w:t>
      </w:r>
      <w:r w:rsidRPr="0005229F">
        <w:rPr>
          <w:sz w:val="28"/>
          <w:szCs w:val="28"/>
        </w:rPr>
        <w:lastRenderedPageBreak/>
        <w:t>к нарушителям трудовой дисциплины, учитывая при этом мнение трудового коллектива;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4.2.8. совершенствовать учебно-воспитательный процесс, создавать условия для внедрения научной организации туда, осуществлять мероприятия по повышению качества работы, культуры труда,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4.2.9. обеспечивать систематическое повышение работниками школы теоретического уровня и деловой квалификации;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4.2.10. принимать меры к своевременному обеспечению школы необходимым оборудовани</w:t>
      </w:r>
      <w:r w:rsidRPr="0005229F">
        <w:rPr>
          <w:sz w:val="28"/>
          <w:szCs w:val="28"/>
        </w:rPr>
        <w:softHyphen/>
        <w:t>ем, учебными пособиям, хозяйственным инвентарем;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4.2.11. 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требовании инс</w:t>
      </w:r>
      <w:r w:rsidRPr="0005229F">
        <w:rPr>
          <w:sz w:val="28"/>
          <w:szCs w:val="28"/>
        </w:rPr>
        <w:softHyphen/>
        <w:t>трукций и правил по технике безопасности, производственной санитарии и гигиене, пожарной безопасности;</w:t>
      </w:r>
    </w:p>
    <w:p w:rsidR="00040461" w:rsidRPr="0005229F" w:rsidRDefault="00040461" w:rsidP="00040461">
      <w:pPr>
        <w:shd w:val="clear" w:color="auto" w:fill="FFFFFF"/>
        <w:tabs>
          <w:tab w:val="left" w:pos="830"/>
        </w:tabs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      4.2.12. обеспечивать сохранность имущества школы;</w:t>
      </w:r>
    </w:p>
    <w:p w:rsidR="00040461" w:rsidRPr="0005229F" w:rsidRDefault="00040461" w:rsidP="002F24A7">
      <w:pPr>
        <w:widowControl w:val="0"/>
        <w:numPr>
          <w:ilvl w:val="2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организовывать горячее питание учащихся;</w:t>
      </w:r>
    </w:p>
    <w:p w:rsidR="00040461" w:rsidRPr="0005229F" w:rsidRDefault="00040461" w:rsidP="002F24A7">
      <w:pPr>
        <w:widowControl w:val="0"/>
        <w:numPr>
          <w:ilvl w:val="2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создавать трудовому коллективу необходимые условия дня выполнения им своих пол</w:t>
      </w:r>
      <w:r w:rsidRPr="0005229F">
        <w:rPr>
          <w:sz w:val="28"/>
          <w:szCs w:val="28"/>
        </w:rPr>
        <w:softHyphen/>
        <w:t>номочии. Способствовать созданию в трудовом коллективе деловой, творческой обстановки поддерживать инициативу   и активность  работников, обеспечивать их участие в управлении, своевременно рассматривать заявления работников и сообщать им о принятых мерах.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4.3. Принимать все необходимые меры по обеспечению безопасности для жизни и здоровья обучающихся за время образовательного процесса и участия в мероприятиях, организуемых школой, о всех случаях травматизма и происшествиях незамедлительно сообщать в управление образованием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5. Рабочее время и его использование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5.1. Режим работы школы определяется уставом, коллективным договором и обеспечивается соответствующими приказами (распоряжениями) директора школы. (В школе может быть уста</w:t>
      </w:r>
      <w:r w:rsidRPr="0005229F">
        <w:rPr>
          <w:sz w:val="28"/>
          <w:szCs w:val="28"/>
        </w:rPr>
        <w:softHyphen/>
        <w:t>новлена пяти- или шестидневная рабочая неделя с двумя и одним выходным днем соответствен</w:t>
      </w:r>
      <w:r w:rsidRPr="0005229F">
        <w:rPr>
          <w:sz w:val="28"/>
          <w:szCs w:val="28"/>
        </w:rPr>
        <w:softHyphen/>
        <w:t>но. Время начала и окончания работы школы устанавливается е зависимости от количества смен приказом директора школы по согласованию с местными органами самоуправления,)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5.2. График работы школьной библиотеки определяется директором школы и должен быть удобным для обучающихся.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5.3. Рабочее время педагогических работников определяется учебным расписанием и </w:t>
      </w:r>
      <w:bookmarkStart w:id="5" w:name="_GoBack"/>
      <w:r w:rsidRPr="00127E98">
        <w:rPr>
          <w:iCs/>
          <w:sz w:val="28"/>
          <w:szCs w:val="28"/>
        </w:rPr>
        <w:t>обязанностям</w:t>
      </w:r>
      <w:r w:rsidRPr="00127E98">
        <w:rPr>
          <w:sz w:val="28"/>
          <w:szCs w:val="28"/>
        </w:rPr>
        <w:t>,</w:t>
      </w:r>
      <w:r w:rsidRPr="0005229F">
        <w:rPr>
          <w:sz w:val="28"/>
          <w:szCs w:val="28"/>
        </w:rPr>
        <w:t xml:space="preserve"> </w:t>
      </w:r>
      <w:bookmarkEnd w:id="5"/>
      <w:r w:rsidRPr="0005229F">
        <w:rPr>
          <w:sz w:val="28"/>
          <w:szCs w:val="28"/>
        </w:rPr>
        <w:t>возлагаемыми на них уставом школы, настоящими правилами, должностной инструкци</w:t>
      </w:r>
      <w:r w:rsidRPr="0005229F">
        <w:rPr>
          <w:sz w:val="28"/>
          <w:szCs w:val="28"/>
        </w:rPr>
        <w:softHyphen/>
        <w:t>ей, планами учебно-воспитательной работы школы. Администрация школы обязана организовать учет явки на работу и ухода с работы.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Часы, свободные от уроков, дежурств, участия во внеурочных мероприятиях, предусмотрен</w:t>
      </w:r>
      <w:r w:rsidRPr="0005229F">
        <w:rPr>
          <w:sz w:val="28"/>
          <w:szCs w:val="28"/>
        </w:rPr>
        <w:softHyphen/>
        <w:t xml:space="preserve">ных планами и/или приказами школы, заседаний педагогического </w:t>
      </w:r>
      <w:r w:rsidRPr="0005229F">
        <w:rPr>
          <w:sz w:val="28"/>
          <w:szCs w:val="28"/>
        </w:rPr>
        <w:lastRenderedPageBreak/>
        <w:t>совета, родительских собраний, совещаний учитель вправе использовать по своему смотрению.</w:t>
      </w:r>
    </w:p>
    <w:p w:rsidR="00040461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Заработная плата педагогическому работнику устанавливается исходя из затрат рабочего вре</w:t>
      </w:r>
      <w:r w:rsidRPr="0005229F">
        <w:rPr>
          <w:sz w:val="28"/>
          <w:szCs w:val="28"/>
        </w:rPr>
        <w:softHyphen/>
        <w:t>мени в астрономических часах. В рабочее время при этом включаются короткие перерывы перемены. Продолжительность урока 45,  40 и З5 минут устанавливается только для обучающихся.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Пересчета количества занятий в астрономические часы не производится ни в течении учебного года, ни в каникулярный период.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5.4. Администрация школы предоставляет учителям один день в неделю для методической ра</w:t>
      </w:r>
      <w:r w:rsidRPr="0005229F">
        <w:rPr>
          <w:sz w:val="28"/>
          <w:szCs w:val="28"/>
        </w:rPr>
        <w:softHyphen/>
        <w:t>боты при условиях, если их недельная учебная нагрузка не превышает 24 часов, имеется возмож</w:t>
      </w:r>
      <w:r w:rsidRPr="0005229F">
        <w:rPr>
          <w:sz w:val="28"/>
          <w:szCs w:val="28"/>
        </w:rPr>
        <w:softHyphen/>
        <w:t>ность не нарушать педагогические требования, предъявляемые к организации учебного процесса и нормы СанПиН.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5.5. Рабочий день учителя начинается за 10 мин до начала его уроков. Урок начинается со вторым сигналом (звонком) о его начале, прекращается с сигналом (звонком), извещающим о его окончании. После начала урока и до его окончания учитель и учащиеся должны находиться в учеб</w:t>
      </w:r>
      <w:r w:rsidRPr="0005229F">
        <w:rPr>
          <w:sz w:val="28"/>
          <w:szCs w:val="28"/>
        </w:rPr>
        <w:softHyphen/>
        <w:t>ном помещении. Учитель не имеет права оставлять учащихся без надзора в период учебных заня</w:t>
      </w:r>
      <w:r w:rsidRPr="0005229F">
        <w:rPr>
          <w:sz w:val="28"/>
          <w:szCs w:val="28"/>
        </w:rPr>
        <w:softHyphen/>
        <w:t>тии, за исключением случаев установленных приказом директора школы, и в перерывах между занятиями.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5.6. Учебная нагрузка на новый учебный год устанавливается по письменному соглашению между директором школы и педагогическим работником.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школы-новостройки той же местности, а также других исключитель</w:t>
      </w:r>
      <w:r w:rsidRPr="0005229F">
        <w:rPr>
          <w:sz w:val="28"/>
          <w:szCs w:val="28"/>
        </w:rPr>
        <w:softHyphen/>
        <w:t>ных случаев, подпадающих под условия, предусмотренные ст. 73 ТК РФ).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5.7.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недели или другой учетный период. График утверждается директором школы. 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5.8. Работа в праздничные и выходные дни запрещается.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Привлечение отдельных работников школы (учителей, воспитателей и др.) к дежурству и некоторым  видам работ в выходные и праздничные дни допускается в исключительных случаях, преду</w:t>
      </w:r>
      <w:r w:rsidRPr="0005229F">
        <w:rPr>
          <w:sz w:val="28"/>
          <w:szCs w:val="28"/>
        </w:rPr>
        <w:softHyphen/>
        <w:t>смотренных законодательством  по письменному приказу администрации. Дни отдыха за дежурство или работу в выходные и праздничные дни предоставляются в порядке, предусмотренном ГК РФ или с согласия работника в каникулярное время не совпадающее с очередным отпуском,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Не привлекаются к сверхурочным работам, работам в выходные дни и направлению в дли</w:t>
      </w:r>
      <w:r w:rsidRPr="0005229F">
        <w:rPr>
          <w:sz w:val="28"/>
          <w:szCs w:val="28"/>
        </w:rPr>
        <w:softHyphen/>
        <w:t>тельные походы, экскурсии, командировки в другую местность беременные женщины и работники и имеющие детей в возрасте до трех лет.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5.9. Работодатель привлекает педагогических работников к дежурству по школе. Дежурство начинается за 20 минут до начала занятий и продолжается 20 минут после окончания уроков за</w:t>
      </w:r>
      <w:r w:rsidRPr="0005229F">
        <w:rPr>
          <w:sz w:val="28"/>
          <w:szCs w:val="28"/>
        </w:rPr>
        <w:softHyphen/>
        <w:t>нятий. График дежурства составляется на определенный учебный период и утверждается дирек</w:t>
      </w:r>
      <w:r w:rsidRPr="0005229F">
        <w:rPr>
          <w:sz w:val="28"/>
          <w:szCs w:val="28"/>
        </w:rPr>
        <w:softHyphen/>
        <w:t>тором школы, график вывешивается в фойе школы.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5.10. Время каникул, не совпадающее с очередным отпуском, является рабочим временем педагогических работников,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работодателя и педагога в период каникул он может выполнять и другую работу.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соот</w:t>
      </w:r>
      <w:r w:rsidRPr="0005229F">
        <w:rPr>
          <w:sz w:val="28"/>
          <w:szCs w:val="28"/>
        </w:rPr>
        <w:softHyphen/>
        <w:t>ветствующим заключенным с ним трудовым договорам и должностной инструкции. По соглашению с администрацией школы в период каникул работник может выполнять иную работу.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5.11.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и год, классные - не реже четырех раз в год,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5.12. Общие собрания трудового коллектива, заседания педагогического совета и занятие школьных методических объединений должны продолжаться, как правило, не более 2 часов, родительское собрание – 1,5 часа, собрания школьников - 1 час, занятия кружков, секций -  от 45 мин до 1,5 часов.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5.13. Педагогическим и другим работникам школы запрещается: </w:t>
      </w:r>
    </w:p>
    <w:p w:rsidR="00040461" w:rsidRPr="0005229F" w:rsidRDefault="00040461" w:rsidP="002F24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менять по своему усмотрению расписание уроков (занятий);</w:t>
      </w:r>
    </w:p>
    <w:p w:rsidR="00040461" w:rsidRPr="0005229F" w:rsidRDefault="00040461" w:rsidP="002F24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менять, удлинять или сокращать продолжительность уроков и перерывов между ними;</w:t>
      </w:r>
    </w:p>
    <w:p w:rsidR="00040461" w:rsidRPr="0005229F" w:rsidRDefault="00040461" w:rsidP="002F24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удалять обучающихся с уроков (занятий) без предварительного уведомления администрации Школы и согласия родителей ученика.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5.14. Запрещается: </w:t>
      </w:r>
    </w:p>
    <w:p w:rsidR="00040461" w:rsidRPr="0005229F" w:rsidRDefault="00040461" w:rsidP="002F24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 </w:t>
      </w:r>
    </w:p>
    <w:p w:rsidR="00040461" w:rsidRPr="0005229F" w:rsidRDefault="00040461" w:rsidP="002F24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отвлекать педагогических работников в учебное время от их </w:t>
      </w:r>
      <w:r w:rsidRPr="0005229F">
        <w:rPr>
          <w:sz w:val="28"/>
          <w:szCs w:val="28"/>
        </w:rPr>
        <w:lastRenderedPageBreak/>
        <w:t>непосредственной  работы, вызы</w:t>
      </w:r>
      <w:r w:rsidRPr="0005229F">
        <w:rPr>
          <w:sz w:val="28"/>
          <w:szCs w:val="28"/>
        </w:rPr>
        <w:softHyphen/>
        <w:t>вать их для выполнения общественных обязанностей и проведения разного рода мероприятий, созывать в рабочее время собрания, заседания и всякого рода совещания по общественным целям.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5.15. Родители (законные представители) обучающихся могут присутствовать во время урока в классе (группе) только с разрешения директора школы или его заместителя. Вход в класс (группу) после начала урока (занятия) разрешается только директору школы и его заместителям в целях его контроля. Не разрешается делать педагогическим работникам замечание по поводу их работы во время проведения урока (занятия), а также в присутствии учащихся, работников школы и родителей (законных представителей) обучающихся.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b/>
          <w:bCs/>
          <w:sz w:val="28"/>
          <w:szCs w:val="28"/>
        </w:rPr>
        <w:t>6. Время отдыха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6. 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</w:t>
      </w:r>
      <w:r w:rsidRPr="0005229F">
        <w:rPr>
          <w:sz w:val="28"/>
          <w:szCs w:val="28"/>
        </w:rPr>
        <w:softHyphen/>
        <w:t>ты школы и благоприятных условий для отдыха работников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профсоюзного органа не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>позднее, чем за две недели до наступления календарного года и доводится до сведения работников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Дополнительные оплачиваемые отпуска продолжительностью один день за каждые 30 уроков, данных в порядке замещения, предоставляются в ближайший каникулярный период.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7. Неоплачиваемые отпуска предоставляются в течение учебного года по соглашению ра</w:t>
      </w:r>
      <w:r w:rsidRPr="0005229F">
        <w:rPr>
          <w:sz w:val="28"/>
          <w:szCs w:val="28"/>
        </w:rPr>
        <w:softHyphen/>
        <w:t>ботника с администрацией, их общий срок не должен превышать, как правило, длительности рабочего отпуска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Краткосрочные неоплачиваемые отпуска администрация обязана предоставить в связи с ре</w:t>
      </w:r>
      <w:r w:rsidRPr="0005229F">
        <w:rPr>
          <w:sz w:val="28"/>
          <w:szCs w:val="28"/>
        </w:rPr>
        <w:softHyphen/>
        <w:t>гистрации брака работника, рождением ребенка и в случае смерти близких родственников про</w:t>
      </w:r>
      <w:r w:rsidRPr="0005229F">
        <w:rPr>
          <w:sz w:val="28"/>
          <w:szCs w:val="28"/>
        </w:rPr>
        <w:softHyphen/>
        <w:t>должительностью до 5 календарных дней.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7. Поощрения за успехи в работе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7.1. За образцовое выполнение трудовых обязанностей, успехи в обучении и воспитании де</w:t>
      </w:r>
      <w:r w:rsidRPr="0005229F">
        <w:rPr>
          <w:sz w:val="28"/>
          <w:szCs w:val="28"/>
        </w:rPr>
        <w:softHyphen/>
        <w:t>тей, продолжительную и безупречную работу, новаторство в труде, эффективную работу и за другие достижения е работе применяйте следующие поощрения:</w:t>
      </w:r>
    </w:p>
    <w:p w:rsidR="00040461" w:rsidRPr="0005229F" w:rsidRDefault="00040461" w:rsidP="00040461">
      <w:pPr>
        <w:shd w:val="clear" w:color="auto" w:fill="FFFFFF"/>
        <w:tabs>
          <w:tab w:val="left" w:pos="25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а)</w:t>
      </w:r>
      <w:r w:rsidRPr="0005229F">
        <w:rPr>
          <w:sz w:val="28"/>
          <w:szCs w:val="28"/>
        </w:rPr>
        <w:tab/>
        <w:t>объявление  благодарности;</w:t>
      </w:r>
    </w:p>
    <w:p w:rsidR="00040461" w:rsidRPr="0005229F" w:rsidRDefault="00040461" w:rsidP="00040461">
      <w:pPr>
        <w:shd w:val="clear" w:color="auto" w:fill="FFFFFF"/>
        <w:tabs>
          <w:tab w:val="left" w:pos="25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б)</w:t>
      </w:r>
      <w:r w:rsidRPr="0005229F">
        <w:rPr>
          <w:sz w:val="28"/>
          <w:szCs w:val="28"/>
        </w:rPr>
        <w:tab/>
        <w:t>выдача премии,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6) награждение ценным подарком;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г) награждение почетными грамотами.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7.2. Поощрения применяются администрацией школы.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040461" w:rsidRPr="0005229F" w:rsidRDefault="00040461" w:rsidP="00040461">
      <w:pPr>
        <w:shd w:val="clear" w:color="auto" w:fill="FFFFFF"/>
        <w:tabs>
          <w:tab w:val="left" w:pos="6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7.3. За особые трудовые заслуги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>работники школы представляются в вышестоящие органы к награждению именными медалями к присвоению почетных званий, а также к награждению именными медалями, знаками отличия  и грамотами, установленными для работников образования законодательством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7.4. При применении мер поощрения сочетается материальное и моральное стимулирование.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    7.5.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</w:t>
      </w:r>
      <w:r w:rsidRPr="0005229F">
        <w:rPr>
          <w:sz w:val="28"/>
          <w:szCs w:val="28"/>
        </w:rPr>
        <w:softHyphen/>
        <w:t>ловий и т.д.)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При применении мер общественного, морального и материального поощрения, при представ</w:t>
      </w:r>
      <w:r w:rsidRPr="0005229F">
        <w:rPr>
          <w:sz w:val="28"/>
          <w:szCs w:val="28"/>
        </w:rPr>
        <w:softHyphen/>
        <w:t>лении работников к государственным наградам и почетным званиям учитывается мнение выбор</w:t>
      </w:r>
      <w:r w:rsidRPr="0005229F">
        <w:rPr>
          <w:sz w:val="28"/>
          <w:szCs w:val="28"/>
        </w:rPr>
        <w:softHyphen/>
        <w:t>ного профсоюзного органа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8. Ответственность за нарушение трудовой дисциплины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b/>
          <w:bCs/>
          <w:sz w:val="28"/>
          <w:szCs w:val="28"/>
        </w:rPr>
        <w:t xml:space="preserve"> </w:t>
      </w:r>
      <w:r w:rsidRPr="0005229F">
        <w:rPr>
          <w:sz w:val="28"/>
          <w:szCs w:val="28"/>
        </w:rPr>
        <w:t>8.1 Нарушение трудовой дисциплины, т.е. неисполнение или ненадлежащее исполнение по вине работника обязанностей, возложенных на него трудовым договором, Уставом школы, насто</w:t>
      </w:r>
      <w:r w:rsidRPr="0005229F">
        <w:rPr>
          <w:sz w:val="28"/>
          <w:szCs w:val="28"/>
        </w:rPr>
        <w:softHyphen/>
        <w:t>ящими Правилами, Типовым положением об общеобразовательном учреждении, должностными инструкциями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8.2. За нарушение трудовой дисциплины администрация школы налагает следующие дисцип</w:t>
      </w:r>
      <w:r w:rsidRPr="0005229F">
        <w:rPr>
          <w:sz w:val="28"/>
          <w:szCs w:val="28"/>
        </w:rPr>
        <w:softHyphen/>
        <w:t>линарные взыскания;</w:t>
      </w:r>
    </w:p>
    <w:p w:rsidR="00040461" w:rsidRPr="0005229F" w:rsidRDefault="00040461" w:rsidP="00040461">
      <w:pPr>
        <w:shd w:val="clear" w:color="auto" w:fill="FFFFFF"/>
        <w:tabs>
          <w:tab w:val="left" w:pos="35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а)</w:t>
      </w:r>
      <w:r w:rsidRPr="0005229F">
        <w:rPr>
          <w:sz w:val="28"/>
          <w:szCs w:val="28"/>
        </w:rPr>
        <w:tab/>
        <w:t>замечание;</w:t>
      </w:r>
    </w:p>
    <w:p w:rsidR="00040461" w:rsidRPr="0005229F" w:rsidRDefault="00040461" w:rsidP="00040461">
      <w:pPr>
        <w:shd w:val="clear" w:color="auto" w:fill="FFFFFF"/>
        <w:tabs>
          <w:tab w:val="left" w:pos="35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б) выговор;</w:t>
      </w:r>
    </w:p>
    <w:p w:rsidR="00040461" w:rsidRPr="0005229F" w:rsidRDefault="00040461" w:rsidP="00040461">
      <w:pPr>
        <w:shd w:val="clear" w:color="auto" w:fill="FFFFFF"/>
        <w:tabs>
          <w:tab w:val="left" w:pos="35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в) увольнение по соответствующим основаниям.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8.3. Дисциплинарные взыскания налагаются только директором школы. Администрация шко</w:t>
      </w:r>
      <w:r w:rsidRPr="0005229F">
        <w:rPr>
          <w:sz w:val="28"/>
          <w:szCs w:val="28"/>
        </w:rPr>
        <w:softHyphen/>
        <w:t>лы имеет право вместо наложения дисциплинарного взыскания передать вопрос о нарушении трудовой дисциплины на рассмотрение трудового коллектива, ходатайствовать о пересмотре очередности на получение льгот.</w:t>
      </w:r>
    </w:p>
    <w:p w:rsidR="00040461" w:rsidRPr="0005229F" w:rsidRDefault="00040461" w:rsidP="00040461">
      <w:pPr>
        <w:shd w:val="clear" w:color="auto" w:fill="FFFFFF"/>
        <w:tabs>
          <w:tab w:val="left" w:pos="6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8.4. До наложения взыскания от нарушителя трудовой дисциплины должны быть затребованным объяснения в письменной форме. Отказ работника дать объяснения не является основанием для неналожения дисциплинарного взыскания. В этом случае составляется акт об отказе работника дать письменное объяснение.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Дисциплинарные взыскания налагаются администрацией непосредственно после обнаруже</w:t>
      </w:r>
      <w:r w:rsidRPr="0005229F">
        <w:rPr>
          <w:sz w:val="28"/>
          <w:szCs w:val="28"/>
        </w:rPr>
        <w:softHyphen/>
        <w:t>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Дисциплинарное взыскание не может быть наложено после шести месяцев после совершения проступка. В указанные сроки не включается время производства по уголовному делу</w:t>
      </w:r>
    </w:p>
    <w:p w:rsidR="00040461" w:rsidRPr="0005229F" w:rsidRDefault="00040461" w:rsidP="00040461">
      <w:pPr>
        <w:shd w:val="clear" w:color="auto" w:fill="FFFFFF"/>
        <w:tabs>
          <w:tab w:val="left" w:pos="60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8.5. Дисциплинарное расследование нарушений педагогическим работником школы норм профессионального поведения и/или нарушения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</w:t>
      </w:r>
      <w:r w:rsidR="002F24A7">
        <w:rPr>
          <w:sz w:val="28"/>
          <w:szCs w:val="28"/>
        </w:rPr>
        <w:t>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</w:t>
      </w:r>
      <w:r w:rsidR="002F24A7">
        <w:rPr>
          <w:sz w:val="28"/>
          <w:szCs w:val="28"/>
        </w:rPr>
        <w:t>.</w:t>
      </w:r>
    </w:p>
    <w:p w:rsidR="00040461" w:rsidRPr="0005229F" w:rsidRDefault="00040461" w:rsidP="00040461">
      <w:pPr>
        <w:shd w:val="clear" w:color="auto" w:fill="FFFFFF"/>
        <w:tabs>
          <w:tab w:val="left" w:pos="60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8.6.</w:t>
      </w:r>
      <w:r w:rsidRPr="0005229F">
        <w:rPr>
          <w:sz w:val="28"/>
          <w:szCs w:val="28"/>
        </w:rPr>
        <w:tab/>
        <w:t>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 при которых он совершен, предшествующая работа и поведение работника.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8.7. 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8.8. 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В течение срока действия дисциплинарного взыскания меры поощрения, указанные в настоя</w:t>
      </w:r>
      <w:r w:rsidRPr="0005229F">
        <w:rPr>
          <w:sz w:val="28"/>
          <w:szCs w:val="28"/>
        </w:rPr>
        <w:softHyphen/>
        <w:t>щих Правилах, к работнику не применяются.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b/>
          <w:bCs/>
          <w:sz w:val="28"/>
          <w:szCs w:val="28"/>
        </w:rPr>
        <w:t>9. Заключительные положения</w:t>
      </w:r>
    </w:p>
    <w:p w:rsidR="00040461" w:rsidRPr="0005229F" w:rsidRDefault="00040461" w:rsidP="00040461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Правила внутреннего трудового распорядка утверждаются директором школы с учетом мнения выборного профсоюзного органа Школы.</w:t>
      </w:r>
    </w:p>
    <w:p w:rsidR="00040461" w:rsidRPr="00820B45" w:rsidRDefault="00040461" w:rsidP="00820B45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С Правилами должен быть ознакомлен каждый вновь поступающий </w:t>
      </w:r>
      <w:proofErr w:type="gramStart"/>
      <w:r w:rsidRPr="0005229F">
        <w:rPr>
          <w:sz w:val="28"/>
          <w:szCs w:val="28"/>
        </w:rPr>
        <w:t>на работу в школу работ</w:t>
      </w:r>
      <w:r w:rsidRPr="0005229F">
        <w:rPr>
          <w:sz w:val="28"/>
          <w:szCs w:val="28"/>
        </w:rPr>
        <w:softHyphen/>
        <w:t>ник под расписку до начала выполнения его трудовых обязанностей в школе</w:t>
      </w:r>
      <w:proofErr w:type="gramEnd"/>
      <w:r w:rsidRPr="0005229F">
        <w:rPr>
          <w:sz w:val="28"/>
          <w:szCs w:val="28"/>
        </w:rPr>
        <w:t>,</w:t>
      </w:r>
      <w:r w:rsidR="00820B45">
        <w:rPr>
          <w:sz w:val="28"/>
          <w:szCs w:val="28"/>
        </w:rPr>
        <w:t xml:space="preserve"> э</w:t>
      </w:r>
      <w:r w:rsidRPr="0005229F">
        <w:rPr>
          <w:sz w:val="28"/>
          <w:szCs w:val="28"/>
        </w:rPr>
        <w:t>кземпляр Правил вывешивается в приемной школы.</w:t>
      </w: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820B45" w:rsidRDefault="00820B45" w:rsidP="00040461">
      <w:pPr>
        <w:jc w:val="right"/>
      </w:pPr>
    </w:p>
    <w:p w:rsidR="00040461" w:rsidRPr="00FD2921" w:rsidRDefault="00040461" w:rsidP="00040461">
      <w:pPr>
        <w:jc w:val="right"/>
      </w:pPr>
      <w:r w:rsidRPr="00FD2921">
        <w:t xml:space="preserve">Приложение № </w:t>
      </w:r>
      <w:r>
        <w:t>2</w:t>
      </w:r>
    </w:p>
    <w:p w:rsidR="00040461" w:rsidRDefault="00040461" w:rsidP="00040461">
      <w:pPr>
        <w:jc w:val="right"/>
      </w:pPr>
      <w:r w:rsidRPr="00FD2921">
        <w:t>к коллективному договору на 2018-2020 г.г.</w:t>
      </w:r>
    </w:p>
    <w:p w:rsidR="00040461" w:rsidRDefault="00040461" w:rsidP="00040461">
      <w:pPr>
        <w:jc w:val="right"/>
      </w:pPr>
    </w:p>
    <w:tbl>
      <w:tblPr>
        <w:tblW w:w="9700" w:type="dxa"/>
        <w:tblBorders>
          <w:insideH w:val="single" w:sz="4" w:space="0" w:color="auto"/>
        </w:tblBorders>
        <w:tblLook w:val="01E0"/>
      </w:tblPr>
      <w:tblGrid>
        <w:gridCol w:w="4880"/>
        <w:gridCol w:w="4820"/>
      </w:tblGrid>
      <w:tr w:rsidR="00040461" w:rsidRPr="00EF245A" w:rsidTr="00AB6892">
        <w:tc>
          <w:tcPr>
            <w:tcW w:w="488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Согласовано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Председатель первичной профсоюзной</w:t>
            </w:r>
            <w:r>
              <w:t xml:space="preserve"> </w:t>
            </w:r>
            <w:r w:rsidRPr="006D4D45">
              <w:t xml:space="preserve"> </w:t>
            </w:r>
            <w:r>
              <w:t>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/>
            </w:pPr>
            <w:r w:rsidRPr="006D4D45">
              <w:t xml:space="preserve"> _________________ </w:t>
            </w:r>
            <w:r>
              <w:rPr>
                <w:b/>
              </w:rPr>
              <w:t>Л.Н.Прокопова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«_____»</w:t>
            </w:r>
            <w:r>
              <w:t>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  <w:tc>
          <w:tcPr>
            <w:tcW w:w="482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Утверждаю</w:t>
            </w:r>
          </w:p>
          <w:p w:rsidR="00040461" w:rsidRPr="006D4D45" w:rsidRDefault="00040461" w:rsidP="00AB6892">
            <w:pPr>
              <w:ind w:left="709" w:firstLine="284"/>
            </w:pPr>
            <w:r>
              <w:t>Директор 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 w:firstLine="284"/>
            </w:pPr>
          </w:p>
          <w:p w:rsidR="00040461" w:rsidRPr="006D4D45" w:rsidRDefault="00040461" w:rsidP="00AB6892">
            <w:pPr>
              <w:ind w:left="709" w:firstLine="284"/>
            </w:pPr>
            <w:proofErr w:type="spellStart"/>
            <w:r>
              <w:t>_________________</w:t>
            </w:r>
            <w:r>
              <w:rPr>
                <w:b/>
              </w:rPr>
              <w:t>И.М.Трухачев</w:t>
            </w:r>
            <w:proofErr w:type="spellEnd"/>
          </w:p>
          <w:p w:rsidR="00040461" w:rsidRPr="006D4D45" w:rsidRDefault="00040461" w:rsidP="00AB6892">
            <w:pPr>
              <w:ind w:left="709" w:firstLine="284"/>
            </w:pPr>
            <w:r>
              <w:t>«_____»_________________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</w:tr>
    </w:tbl>
    <w:p w:rsidR="00040461" w:rsidRPr="00136005" w:rsidRDefault="00040461" w:rsidP="00040461">
      <w:pPr>
        <w:jc w:val="center"/>
        <w:rPr>
          <w:b/>
        </w:rPr>
      </w:pPr>
      <w:r w:rsidRPr="00136005">
        <w:rPr>
          <w:b/>
        </w:rPr>
        <w:t xml:space="preserve">Перечень должностей, </w:t>
      </w:r>
    </w:p>
    <w:p w:rsidR="00040461" w:rsidRPr="00136005" w:rsidRDefault="00040461" w:rsidP="00040461">
      <w:pPr>
        <w:jc w:val="center"/>
        <w:rPr>
          <w:b/>
        </w:rPr>
      </w:pPr>
      <w:r w:rsidRPr="00136005">
        <w:rPr>
          <w:b/>
        </w:rPr>
        <w:t>имеющих право на дополнительный оплачиваемый отпуск</w:t>
      </w:r>
    </w:p>
    <w:p w:rsidR="00040461" w:rsidRPr="00136005" w:rsidRDefault="00040461" w:rsidP="000404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642"/>
        <w:gridCol w:w="2059"/>
        <w:gridCol w:w="3754"/>
      </w:tblGrid>
      <w:tr w:rsidR="00040461" w:rsidRPr="00136005" w:rsidTr="00AB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№ п/п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 xml:space="preserve">Количество </w:t>
            </w:r>
          </w:p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дополнительных</w:t>
            </w:r>
          </w:p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дней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Основание</w:t>
            </w:r>
          </w:p>
        </w:tc>
      </w:tr>
      <w:tr w:rsidR="00040461" w:rsidRPr="00136005" w:rsidTr="00AB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 w:rsidRPr="00136005"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Ненормированный рабочий день</w:t>
            </w:r>
          </w:p>
        </w:tc>
      </w:tr>
      <w:tr w:rsidR="00040461" w:rsidRPr="00136005" w:rsidTr="00AB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Ненормированный рабочий день</w:t>
            </w:r>
          </w:p>
        </w:tc>
      </w:tr>
      <w:tr w:rsidR="00040461" w:rsidRPr="00136005" w:rsidTr="00AB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>
              <w:t>3</w:t>
            </w:r>
            <w:r w:rsidRPr="00136005"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Председатель профкома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 w:rsidRPr="00136005"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Неосвобожденная должность</w:t>
            </w:r>
          </w:p>
        </w:tc>
      </w:tr>
      <w:tr w:rsidR="00040461" w:rsidRPr="00136005" w:rsidTr="00AB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>
              <w:t>4</w:t>
            </w:r>
            <w:r w:rsidRPr="00136005"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Уполномоченный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Неосвобожденная должность</w:t>
            </w:r>
          </w:p>
        </w:tc>
      </w:tr>
      <w:tr w:rsidR="00040461" w:rsidRPr="00136005" w:rsidTr="00AB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>
              <w:t>5</w:t>
            </w:r>
            <w:r w:rsidRPr="00136005"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Работники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 w:rsidRPr="00136005"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Отсутствие в течение года листка нетрудоспособности</w:t>
            </w:r>
          </w:p>
        </w:tc>
      </w:tr>
      <w:tr w:rsidR="00040461" w:rsidRPr="00136005" w:rsidTr="00AB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>
              <w:t>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>
              <w:t xml:space="preserve">Повар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>
              <w:t>Работа у горячей плиты</w:t>
            </w:r>
          </w:p>
        </w:tc>
      </w:tr>
      <w:tr w:rsidR="00040461" w:rsidRPr="00136005" w:rsidTr="00AB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Default="00040461" w:rsidP="00AB6892">
            <w:pPr>
              <w:jc w:val="both"/>
            </w:pPr>
            <w:r>
              <w:t>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Default="00040461" w:rsidP="00AB6892">
            <w:pPr>
              <w:jc w:val="both"/>
            </w:pPr>
            <w:r>
              <w:t>Членам профкома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Default="00040461" w:rsidP="00AB6892">
            <w:pPr>
              <w:jc w:val="center"/>
            </w:pPr>
            <w: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Default="00040461" w:rsidP="00AB6892">
            <w:pPr>
              <w:jc w:val="both"/>
            </w:pPr>
            <w:r w:rsidRPr="00136005">
              <w:t>Неосвобожденная должность</w:t>
            </w:r>
          </w:p>
        </w:tc>
      </w:tr>
      <w:tr w:rsidR="00040461" w:rsidRPr="00136005" w:rsidTr="00AB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Default="00040461" w:rsidP="00AB6892">
            <w:pPr>
              <w:jc w:val="both"/>
            </w:pPr>
            <w:r>
              <w:t>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Default="00040461" w:rsidP="00AB6892">
            <w:pPr>
              <w:jc w:val="both"/>
            </w:pPr>
            <w:r w:rsidRPr="00136005">
              <w:t>Работники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Default="00040461" w:rsidP="00AB6892">
            <w:pPr>
              <w:jc w:val="center"/>
            </w:pPr>
            <w: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>
              <w:t>Перепись детей от 0 до 18 лет, зарегистрированных на территории относящейся к школе</w:t>
            </w:r>
          </w:p>
        </w:tc>
      </w:tr>
    </w:tbl>
    <w:p w:rsidR="00040461" w:rsidRPr="00136005" w:rsidRDefault="00040461" w:rsidP="00040461"/>
    <w:p w:rsidR="00040461" w:rsidRPr="00136005" w:rsidRDefault="00040461" w:rsidP="00040461">
      <w:pPr>
        <w:jc w:val="both"/>
      </w:pPr>
    </w:p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Pr="00FD2921" w:rsidRDefault="00040461" w:rsidP="00040461">
      <w:pPr>
        <w:jc w:val="right"/>
      </w:pPr>
      <w:r w:rsidRPr="00FD2921">
        <w:t xml:space="preserve">Приложение № </w:t>
      </w:r>
      <w:r>
        <w:t>3</w:t>
      </w:r>
    </w:p>
    <w:p w:rsidR="00040461" w:rsidRDefault="00040461" w:rsidP="00040461">
      <w:pPr>
        <w:jc w:val="right"/>
      </w:pPr>
      <w:r w:rsidRPr="00FD2921">
        <w:t>к коллективному договору на 2018-2020 г.г.</w:t>
      </w:r>
    </w:p>
    <w:p w:rsidR="00040461" w:rsidRDefault="00040461" w:rsidP="00040461">
      <w:pPr>
        <w:jc w:val="right"/>
      </w:pPr>
    </w:p>
    <w:tbl>
      <w:tblPr>
        <w:tblW w:w="9700" w:type="dxa"/>
        <w:tblBorders>
          <w:insideH w:val="single" w:sz="4" w:space="0" w:color="auto"/>
        </w:tblBorders>
        <w:tblLook w:val="01E0"/>
      </w:tblPr>
      <w:tblGrid>
        <w:gridCol w:w="4880"/>
        <w:gridCol w:w="4820"/>
      </w:tblGrid>
      <w:tr w:rsidR="00040461" w:rsidRPr="00EF245A" w:rsidTr="00AB6892">
        <w:tc>
          <w:tcPr>
            <w:tcW w:w="488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Согласовано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Председатель первичной профсоюзной</w:t>
            </w:r>
            <w:r>
              <w:t xml:space="preserve"> </w:t>
            </w:r>
            <w:r w:rsidRPr="006D4D45">
              <w:t xml:space="preserve"> </w:t>
            </w:r>
            <w:r>
              <w:t>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/>
            </w:pPr>
            <w:r w:rsidRPr="006D4D45">
              <w:t xml:space="preserve"> _________________ </w:t>
            </w:r>
            <w:r>
              <w:rPr>
                <w:b/>
              </w:rPr>
              <w:t>Л.Н.Прокопова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«_____»</w:t>
            </w:r>
            <w:r>
              <w:t>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  <w:tc>
          <w:tcPr>
            <w:tcW w:w="482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Утверждаю</w:t>
            </w:r>
          </w:p>
          <w:p w:rsidR="00040461" w:rsidRPr="006D4D45" w:rsidRDefault="00040461" w:rsidP="00AB6892">
            <w:pPr>
              <w:ind w:left="709" w:firstLine="284"/>
            </w:pPr>
            <w:r>
              <w:t>Директор 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 w:firstLine="284"/>
            </w:pPr>
          </w:p>
          <w:p w:rsidR="00040461" w:rsidRPr="006D4D45" w:rsidRDefault="00040461" w:rsidP="00AB6892">
            <w:pPr>
              <w:ind w:left="709" w:firstLine="284"/>
            </w:pPr>
            <w:proofErr w:type="spellStart"/>
            <w:r>
              <w:t>_________________</w:t>
            </w:r>
            <w:r>
              <w:rPr>
                <w:b/>
              </w:rPr>
              <w:t>И.М.Трухачев</w:t>
            </w:r>
            <w:proofErr w:type="spellEnd"/>
          </w:p>
          <w:p w:rsidR="00040461" w:rsidRPr="006D4D45" w:rsidRDefault="00040461" w:rsidP="00AB6892">
            <w:pPr>
              <w:ind w:left="709" w:firstLine="284"/>
            </w:pPr>
            <w:r>
              <w:t>«_____»_________________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</w:tr>
    </w:tbl>
    <w:p w:rsidR="00040461" w:rsidRPr="00136005" w:rsidRDefault="00040461" w:rsidP="00040461">
      <w:pPr>
        <w:jc w:val="center"/>
        <w:rPr>
          <w:b/>
        </w:rPr>
      </w:pPr>
      <w:r w:rsidRPr="00136005">
        <w:rPr>
          <w:b/>
        </w:rPr>
        <w:t>Перечень оснований для оказания работникам учреждения материальной помощи</w:t>
      </w:r>
    </w:p>
    <w:p w:rsidR="00040461" w:rsidRPr="00136005" w:rsidRDefault="00040461" w:rsidP="000404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2207"/>
        <w:gridCol w:w="2326"/>
        <w:gridCol w:w="2973"/>
        <w:gridCol w:w="1939"/>
      </w:tblGrid>
      <w:tr w:rsidR="00040461" w:rsidRPr="00136005" w:rsidTr="00AB68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Основание</w:t>
            </w:r>
          </w:p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премиальной выплаты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Размер выплаты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Основание материальной помощи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  <w:rPr>
                <w:b/>
              </w:rPr>
            </w:pPr>
            <w:r w:rsidRPr="00136005">
              <w:rPr>
                <w:b/>
              </w:rPr>
              <w:t>Размер выплаты</w:t>
            </w:r>
          </w:p>
        </w:tc>
      </w:tr>
      <w:tr w:rsidR="00040461" w:rsidRPr="00136005" w:rsidTr="00AB68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Default="00040461" w:rsidP="00AB6892">
            <w:r w:rsidRPr="00136005">
              <w:t xml:space="preserve">Юбилейные даты – женщине 55 лет, мужчине 60 лет </w:t>
            </w:r>
          </w:p>
          <w:p w:rsidR="00040461" w:rsidRPr="00136005" w:rsidRDefault="00040461" w:rsidP="00AB6892">
            <w:r w:rsidRPr="00136005">
              <w:t>(из средств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r w:rsidRPr="00136005">
              <w:t>0,5 должностного оклада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</w:tr>
      <w:tr w:rsidR="00040461" w:rsidRPr="00136005" w:rsidTr="00AB68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r w:rsidRPr="00136005">
              <w:t>Длительное лечение, в том числе требующее операционного вмешательства (из средств профсоюзной организации)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>
              <w:t>до 1</w:t>
            </w:r>
            <w:r w:rsidRPr="00136005">
              <w:t>000</w:t>
            </w:r>
          </w:p>
        </w:tc>
      </w:tr>
      <w:tr w:rsidR="00040461" w:rsidRPr="00136005" w:rsidTr="00AB68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  <w:p w:rsidR="00040461" w:rsidRPr="00136005" w:rsidRDefault="00040461" w:rsidP="00AB6892">
            <w:pPr>
              <w:jc w:val="both"/>
            </w:pPr>
          </w:p>
          <w:p w:rsidR="00040461" w:rsidRPr="00136005" w:rsidRDefault="00040461" w:rsidP="00AB6892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r w:rsidRPr="00136005">
              <w:t>Похороны близких родственников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>
              <w:t>до 1</w:t>
            </w:r>
            <w:r w:rsidRPr="00136005">
              <w:t>000</w:t>
            </w:r>
          </w:p>
        </w:tc>
      </w:tr>
      <w:tr w:rsidR="00040461" w:rsidRPr="00136005" w:rsidTr="00AB68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4.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  <w:p w:rsidR="00040461" w:rsidRPr="00136005" w:rsidRDefault="00040461" w:rsidP="00AB6892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r w:rsidRPr="00136005">
              <w:t>Свадьба члена профсоюза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>
              <w:t>до 1</w:t>
            </w:r>
            <w:r w:rsidRPr="00136005">
              <w:t>000</w:t>
            </w:r>
          </w:p>
        </w:tc>
      </w:tr>
      <w:tr w:rsidR="00040461" w:rsidRPr="00136005" w:rsidTr="00AB68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r w:rsidRPr="00136005">
              <w:t>Рождение ребенка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>
              <w:t>до</w:t>
            </w:r>
            <w:r w:rsidRPr="00136005">
              <w:t xml:space="preserve"> </w:t>
            </w:r>
            <w:r>
              <w:t>1</w:t>
            </w:r>
            <w:r w:rsidRPr="00136005">
              <w:t>000</w:t>
            </w:r>
          </w:p>
        </w:tc>
      </w:tr>
      <w:tr w:rsidR="00040461" w:rsidRPr="00136005" w:rsidTr="00AB689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  <w:r w:rsidRPr="00136005">
              <w:t>6.</w:t>
            </w:r>
          </w:p>
          <w:p w:rsidR="00040461" w:rsidRPr="00136005" w:rsidRDefault="00040461" w:rsidP="00AB6892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r w:rsidRPr="00136005">
              <w:t xml:space="preserve">Чрезвычайные </w:t>
            </w:r>
          </w:p>
          <w:p w:rsidR="00040461" w:rsidRPr="00136005" w:rsidRDefault="00040461" w:rsidP="00AB6892">
            <w:r w:rsidRPr="00136005">
              <w:t xml:space="preserve">происшествия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1" w:rsidRPr="00136005" w:rsidRDefault="00040461" w:rsidP="00AB6892">
            <w:pPr>
              <w:jc w:val="center"/>
            </w:pPr>
            <w:r>
              <w:t>до 1</w:t>
            </w:r>
            <w:r w:rsidRPr="00136005">
              <w:t>000</w:t>
            </w:r>
          </w:p>
        </w:tc>
      </w:tr>
    </w:tbl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Default="00040461" w:rsidP="00040461"/>
    <w:p w:rsidR="00040461" w:rsidRPr="00FD2921" w:rsidRDefault="00040461" w:rsidP="00040461">
      <w:pPr>
        <w:jc w:val="right"/>
      </w:pPr>
      <w:r w:rsidRPr="00FD2921">
        <w:t xml:space="preserve">Приложение № </w:t>
      </w:r>
      <w:r>
        <w:t>4</w:t>
      </w:r>
    </w:p>
    <w:p w:rsidR="00040461" w:rsidRDefault="00040461" w:rsidP="00040461">
      <w:pPr>
        <w:jc w:val="right"/>
      </w:pPr>
      <w:r w:rsidRPr="00FD2921">
        <w:t>к коллективному договору на 2018-2020 г.г.</w:t>
      </w:r>
    </w:p>
    <w:p w:rsidR="00040461" w:rsidRDefault="00040461" w:rsidP="00040461">
      <w:pPr>
        <w:jc w:val="right"/>
      </w:pPr>
    </w:p>
    <w:tbl>
      <w:tblPr>
        <w:tblW w:w="9700" w:type="dxa"/>
        <w:tblBorders>
          <w:insideH w:val="single" w:sz="4" w:space="0" w:color="auto"/>
        </w:tblBorders>
        <w:tblLook w:val="01E0"/>
      </w:tblPr>
      <w:tblGrid>
        <w:gridCol w:w="4880"/>
        <w:gridCol w:w="4820"/>
      </w:tblGrid>
      <w:tr w:rsidR="00040461" w:rsidRPr="00EF245A" w:rsidTr="00AB6892">
        <w:tc>
          <w:tcPr>
            <w:tcW w:w="488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Согласовано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Председатель первичной профсоюзной</w:t>
            </w:r>
            <w:r>
              <w:t xml:space="preserve"> </w:t>
            </w:r>
            <w:r w:rsidRPr="006D4D45">
              <w:t xml:space="preserve"> </w:t>
            </w:r>
            <w:r>
              <w:t>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/>
            </w:pPr>
            <w:r w:rsidRPr="006D4D45">
              <w:t xml:space="preserve"> _________________ </w:t>
            </w:r>
            <w:r>
              <w:rPr>
                <w:b/>
              </w:rPr>
              <w:t>Л.Н.Прокопова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«_____»</w:t>
            </w:r>
            <w:r>
              <w:t>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  <w:tc>
          <w:tcPr>
            <w:tcW w:w="482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Утверждаю</w:t>
            </w:r>
          </w:p>
          <w:p w:rsidR="00040461" w:rsidRPr="006D4D45" w:rsidRDefault="00040461" w:rsidP="00AB6892">
            <w:pPr>
              <w:ind w:left="709" w:firstLine="284"/>
            </w:pPr>
            <w:r>
              <w:t>Директор 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 w:firstLine="284"/>
            </w:pPr>
          </w:p>
          <w:p w:rsidR="00040461" w:rsidRPr="006D4D45" w:rsidRDefault="00040461" w:rsidP="00AB6892">
            <w:pPr>
              <w:ind w:left="709" w:firstLine="284"/>
            </w:pPr>
            <w:proofErr w:type="spellStart"/>
            <w:r>
              <w:t>_________________</w:t>
            </w:r>
            <w:r>
              <w:rPr>
                <w:b/>
              </w:rPr>
              <w:t>И.М.Трухачев</w:t>
            </w:r>
            <w:proofErr w:type="spellEnd"/>
          </w:p>
          <w:p w:rsidR="00040461" w:rsidRPr="006D4D45" w:rsidRDefault="00040461" w:rsidP="00AB6892">
            <w:pPr>
              <w:ind w:left="709" w:firstLine="284"/>
            </w:pPr>
            <w:r>
              <w:t>«_____»_________________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</w:tr>
    </w:tbl>
    <w:p w:rsidR="00040461" w:rsidRPr="00136005" w:rsidRDefault="00040461" w:rsidP="00040461">
      <w:pPr>
        <w:jc w:val="center"/>
        <w:rPr>
          <w:b/>
        </w:rPr>
      </w:pPr>
      <w:r w:rsidRPr="00136005">
        <w:rPr>
          <w:b/>
        </w:rPr>
        <w:t>СОГЛАШЕНИЕ</w:t>
      </w:r>
    </w:p>
    <w:p w:rsidR="00040461" w:rsidRPr="00354427" w:rsidRDefault="00040461" w:rsidP="00040461">
      <w:pPr>
        <w:jc w:val="center"/>
        <w:rPr>
          <w:b/>
        </w:rPr>
      </w:pPr>
      <w:r w:rsidRPr="00354427">
        <w:rPr>
          <w:b/>
        </w:rPr>
        <w:t>по проведению мероприятий по охране труда</w:t>
      </w:r>
    </w:p>
    <w:p w:rsidR="00040461" w:rsidRPr="00354427" w:rsidRDefault="00040461" w:rsidP="00040461">
      <w:pPr>
        <w:jc w:val="center"/>
        <w:rPr>
          <w:b/>
        </w:rPr>
      </w:pPr>
      <w:r w:rsidRPr="00354427">
        <w:rPr>
          <w:b/>
        </w:rPr>
        <w:t>на 2018 год   Муниципального общеобразовательного учреждения «</w:t>
      </w:r>
      <w:proofErr w:type="spellStart"/>
      <w:r w:rsidRPr="00354427">
        <w:rPr>
          <w:b/>
        </w:rPr>
        <w:t>Разуменская</w:t>
      </w:r>
      <w:proofErr w:type="spellEnd"/>
      <w:r w:rsidRPr="00354427">
        <w:rPr>
          <w:b/>
        </w:rPr>
        <w:t xml:space="preserve"> средняя общеобразовательная школа№3 Белгородского района Белгородской области» </w:t>
      </w:r>
    </w:p>
    <w:p w:rsidR="00040461" w:rsidRPr="00136005" w:rsidRDefault="00040461" w:rsidP="00040461">
      <w:pPr>
        <w:jc w:val="center"/>
      </w:pPr>
    </w:p>
    <w:p w:rsidR="00040461" w:rsidRPr="00136005" w:rsidRDefault="00040461" w:rsidP="00040461">
      <w:pPr>
        <w:ind w:firstLine="708"/>
        <w:jc w:val="both"/>
      </w:pPr>
      <w:r>
        <w:t>Мы, Директор МОУ «</w:t>
      </w:r>
      <w:proofErr w:type="spellStart"/>
      <w:r>
        <w:t>Разуменская</w:t>
      </w:r>
      <w:proofErr w:type="spellEnd"/>
      <w:r>
        <w:t xml:space="preserve"> СОШ№3»</w:t>
      </w:r>
      <w:r w:rsidRPr="00136005">
        <w:t xml:space="preserve"> </w:t>
      </w:r>
      <w:proofErr w:type="spellStart"/>
      <w:r>
        <w:t>Трухачев</w:t>
      </w:r>
      <w:proofErr w:type="spellEnd"/>
      <w:r>
        <w:t xml:space="preserve"> Иван Михайлович</w:t>
      </w:r>
      <w:r w:rsidRPr="00136005">
        <w:t xml:space="preserve"> и председатель профкома </w:t>
      </w:r>
      <w:r>
        <w:t>МОУ «</w:t>
      </w:r>
      <w:proofErr w:type="spellStart"/>
      <w:r>
        <w:t>Разуменская</w:t>
      </w:r>
      <w:proofErr w:type="spellEnd"/>
      <w:r>
        <w:t xml:space="preserve"> СОШ№3»</w:t>
      </w:r>
      <w:r w:rsidRPr="00136005">
        <w:t xml:space="preserve">  </w:t>
      </w:r>
      <w:r>
        <w:t>Прокопова Людмила Алексеевна</w:t>
      </w:r>
      <w:r w:rsidRPr="00136005">
        <w:t xml:space="preserve">, заключили настоящее соглашение о выполнении мероприятий, обеспечивающих безопасность образовательного процесса в </w:t>
      </w:r>
      <w:r>
        <w:t>МОУ «</w:t>
      </w:r>
      <w:proofErr w:type="spellStart"/>
      <w:r>
        <w:t>Разуменская</w:t>
      </w:r>
      <w:proofErr w:type="spellEnd"/>
      <w:r>
        <w:t xml:space="preserve"> СОШ№3»</w:t>
      </w:r>
    </w:p>
    <w:p w:rsidR="00040461" w:rsidRPr="000A301C" w:rsidRDefault="00040461" w:rsidP="00040461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088"/>
        <w:gridCol w:w="1134"/>
        <w:gridCol w:w="94"/>
        <w:gridCol w:w="1932"/>
        <w:gridCol w:w="100"/>
        <w:gridCol w:w="1877"/>
        <w:gridCol w:w="108"/>
        <w:gridCol w:w="1477"/>
      </w:tblGrid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rPr>
                <w:b/>
              </w:rPr>
            </w:pPr>
            <w:r w:rsidRPr="000A301C">
              <w:rPr>
                <w:b/>
              </w:rPr>
              <w:t>№ п/п</w:t>
            </w:r>
          </w:p>
        </w:tc>
        <w:tc>
          <w:tcPr>
            <w:tcW w:w="3088" w:type="dxa"/>
          </w:tcPr>
          <w:p w:rsidR="00040461" w:rsidRPr="000A301C" w:rsidRDefault="00040461" w:rsidP="00AB6892">
            <w:pPr>
              <w:rPr>
                <w:b/>
              </w:rPr>
            </w:pPr>
            <w:r w:rsidRPr="000A301C">
              <w:rPr>
                <w:b/>
              </w:rPr>
              <w:t>Содержание мероприятий (работ)</w:t>
            </w:r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rPr>
                <w:b/>
              </w:rPr>
            </w:pPr>
            <w:r w:rsidRPr="000A301C">
              <w:rPr>
                <w:b/>
              </w:rPr>
              <w:t>Стоимость работ (в руб.)</w:t>
            </w:r>
          </w:p>
        </w:tc>
        <w:tc>
          <w:tcPr>
            <w:tcW w:w="1932" w:type="dxa"/>
          </w:tcPr>
          <w:p w:rsidR="00040461" w:rsidRPr="000A301C" w:rsidRDefault="00040461" w:rsidP="00AB6892">
            <w:pPr>
              <w:rPr>
                <w:b/>
              </w:rPr>
            </w:pPr>
            <w:r w:rsidRPr="000A301C">
              <w:rPr>
                <w:b/>
              </w:rPr>
              <w:t>Сроки выполнения работ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pPr>
              <w:rPr>
                <w:b/>
              </w:rPr>
            </w:pPr>
            <w:r w:rsidRPr="000A301C">
              <w:rPr>
                <w:b/>
              </w:rPr>
              <w:t>Ответственные за выполнение мероприятия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rPr>
                <w:b/>
              </w:rPr>
            </w:pPr>
            <w:r w:rsidRPr="000A301C">
              <w:rPr>
                <w:b/>
              </w:rPr>
              <w:t>Количество работников, которым улучшаются  условия труда</w:t>
            </w:r>
          </w:p>
        </w:tc>
      </w:tr>
      <w:tr w:rsidR="00040461" w:rsidRPr="000A301C" w:rsidTr="00AB6892">
        <w:tc>
          <w:tcPr>
            <w:tcW w:w="10374" w:type="dxa"/>
            <w:gridSpan w:val="9"/>
          </w:tcPr>
          <w:p w:rsidR="00040461" w:rsidRPr="000A301C" w:rsidRDefault="00040461" w:rsidP="00AB6892">
            <w:pPr>
              <w:jc w:val="center"/>
              <w:rPr>
                <w:b/>
              </w:rPr>
            </w:pPr>
            <w:r w:rsidRPr="000A301C">
              <w:rPr>
                <w:b/>
                <w:lang w:val="en-US"/>
              </w:rPr>
              <w:t>I</w:t>
            </w:r>
            <w:r w:rsidRPr="000A301C">
              <w:rPr>
                <w:b/>
              </w:rPr>
              <w:t xml:space="preserve"> Организационные мероприятия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1</w:t>
            </w:r>
          </w:p>
        </w:tc>
        <w:tc>
          <w:tcPr>
            <w:tcW w:w="3088" w:type="dxa"/>
          </w:tcPr>
          <w:p w:rsidR="00040461" w:rsidRPr="000A301C" w:rsidRDefault="00040461" w:rsidP="00AB6892">
            <w:pPr>
              <w:jc w:val="both"/>
            </w:pPr>
            <w:r w:rsidRPr="000A301C">
              <w:t xml:space="preserve">Проведение общего технического осмотра зданий и сооружений на соответствие безопасной эксплуатации </w:t>
            </w:r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</w:tcPr>
          <w:p w:rsidR="00040461" w:rsidRPr="000A301C" w:rsidRDefault="00040461" w:rsidP="00AB6892">
            <w:pPr>
              <w:jc w:val="both"/>
            </w:pPr>
            <w:r w:rsidRPr="000A301C">
              <w:t>Апрель-</w:t>
            </w:r>
          </w:p>
          <w:p w:rsidR="00040461" w:rsidRPr="000A301C" w:rsidRDefault="00040461" w:rsidP="00AB6892">
            <w:pPr>
              <w:jc w:val="both"/>
            </w:pPr>
            <w:r w:rsidRPr="000A301C">
              <w:t>октябрь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pPr>
              <w:jc w:val="both"/>
            </w:pPr>
            <w:r w:rsidRPr="000A301C">
              <w:t>Директор</w:t>
            </w:r>
          </w:p>
          <w:p w:rsidR="00040461" w:rsidRPr="000A301C" w:rsidRDefault="00040461" w:rsidP="00AB6892">
            <w:pPr>
              <w:jc w:val="both"/>
            </w:pPr>
            <w:r w:rsidRPr="000A301C"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АХЧ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2</w:t>
            </w:r>
          </w:p>
        </w:tc>
        <w:tc>
          <w:tcPr>
            <w:tcW w:w="3088" w:type="dxa"/>
          </w:tcPr>
          <w:p w:rsidR="00040461" w:rsidRPr="000A301C" w:rsidRDefault="00040461" w:rsidP="00AB6892">
            <w:pPr>
              <w:jc w:val="both"/>
            </w:pPr>
            <w:r w:rsidRPr="000A301C">
              <w:t>Подготовка материалов к смотру-конкурсу «Организация охраны труда в общеобразовательных школах»</w:t>
            </w:r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</w:tcPr>
          <w:p w:rsidR="00040461" w:rsidRPr="000A301C" w:rsidRDefault="00040461" w:rsidP="00AB6892">
            <w:pPr>
              <w:jc w:val="both"/>
            </w:pPr>
            <w:r w:rsidRPr="000A301C">
              <w:t>с начала года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r w:rsidRPr="000A301C">
              <w:t>Комиссия по</w:t>
            </w:r>
          </w:p>
          <w:p w:rsidR="00040461" w:rsidRPr="000A301C" w:rsidRDefault="00040461" w:rsidP="00AB6892">
            <w:pPr>
              <w:jc w:val="both"/>
            </w:pPr>
            <w:r w:rsidRPr="000A301C">
              <w:t>ОТ в школе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</w:tr>
      <w:tr w:rsidR="00040461" w:rsidRPr="000A301C" w:rsidTr="00AB6892">
        <w:tc>
          <w:tcPr>
            <w:tcW w:w="10374" w:type="dxa"/>
            <w:gridSpan w:val="9"/>
          </w:tcPr>
          <w:p w:rsidR="00040461" w:rsidRPr="000A301C" w:rsidRDefault="00040461" w:rsidP="00AB6892">
            <w:pPr>
              <w:jc w:val="center"/>
              <w:rPr>
                <w:b/>
              </w:rPr>
            </w:pPr>
            <w:r w:rsidRPr="000A301C">
              <w:rPr>
                <w:b/>
                <w:lang w:val="en-US"/>
              </w:rPr>
              <w:t>II</w:t>
            </w:r>
            <w:r w:rsidRPr="000A301C">
              <w:rPr>
                <w:b/>
              </w:rPr>
              <w:t xml:space="preserve"> Технический мероприятия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1</w:t>
            </w:r>
          </w:p>
        </w:tc>
        <w:tc>
          <w:tcPr>
            <w:tcW w:w="3088" w:type="dxa"/>
          </w:tcPr>
          <w:p w:rsidR="00040461" w:rsidRPr="000A301C" w:rsidRDefault="00040461" w:rsidP="00AB6892">
            <w:pPr>
              <w:jc w:val="both"/>
            </w:pPr>
            <w:r w:rsidRPr="000A301C">
              <w:t>Установка ламп дневного света в цокольном этаже</w:t>
            </w:r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</w:tcPr>
          <w:p w:rsidR="00040461" w:rsidRPr="000A301C" w:rsidRDefault="00040461" w:rsidP="00AB6892">
            <w:pPr>
              <w:jc w:val="both"/>
            </w:pPr>
            <w:r w:rsidRPr="000A301C">
              <w:t>в течение года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pPr>
              <w:jc w:val="both"/>
            </w:pPr>
            <w:r w:rsidRPr="000A301C"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АХЧ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jc w:val="both"/>
            </w:pPr>
            <w:r w:rsidRPr="000A301C">
              <w:t>-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2</w:t>
            </w:r>
          </w:p>
        </w:tc>
        <w:tc>
          <w:tcPr>
            <w:tcW w:w="3088" w:type="dxa"/>
          </w:tcPr>
          <w:p w:rsidR="00040461" w:rsidRPr="000A301C" w:rsidRDefault="00040461" w:rsidP="00AB6892">
            <w:pPr>
              <w:jc w:val="both"/>
            </w:pPr>
            <w:r w:rsidRPr="000A301C">
              <w:t xml:space="preserve">Остекление оконных проемов и утепление </w:t>
            </w:r>
            <w:r w:rsidRPr="000A301C">
              <w:lastRenderedPageBreak/>
              <w:t>оконных и  дверных  проемов</w:t>
            </w:r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</w:tcPr>
          <w:p w:rsidR="00040461" w:rsidRPr="000A301C" w:rsidRDefault="00040461" w:rsidP="00AB6892">
            <w:pPr>
              <w:jc w:val="both"/>
            </w:pPr>
            <w:r w:rsidRPr="000A301C">
              <w:t xml:space="preserve">201 </w:t>
            </w:r>
            <w:r>
              <w:t>8</w:t>
            </w:r>
            <w:r w:rsidRPr="000A301C">
              <w:t>г.</w:t>
            </w:r>
          </w:p>
          <w:p w:rsidR="00040461" w:rsidRPr="000A301C" w:rsidRDefault="00040461" w:rsidP="00AB6892">
            <w:pPr>
              <w:jc w:val="both"/>
            </w:pPr>
            <w:r w:rsidRPr="000A301C">
              <w:t>сентябрь</w:t>
            </w:r>
          </w:p>
          <w:p w:rsidR="00040461" w:rsidRPr="000A301C" w:rsidRDefault="00040461" w:rsidP="00AB6892">
            <w:pPr>
              <w:jc w:val="both"/>
            </w:pPr>
            <w:r w:rsidRPr="000A301C">
              <w:lastRenderedPageBreak/>
              <w:t>октябрь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pPr>
              <w:jc w:val="both"/>
            </w:pPr>
            <w:r w:rsidRPr="000A301C">
              <w:lastRenderedPageBreak/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АХЧ,</w:t>
            </w:r>
          </w:p>
          <w:p w:rsidR="00040461" w:rsidRPr="000A301C" w:rsidRDefault="00040461" w:rsidP="00AB6892">
            <w:pPr>
              <w:jc w:val="both"/>
            </w:pPr>
            <w:r w:rsidRPr="000A301C">
              <w:lastRenderedPageBreak/>
              <w:t>зав.кабинетом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jc w:val="both"/>
            </w:pPr>
            <w:r w:rsidRPr="000A301C">
              <w:lastRenderedPageBreak/>
              <w:t>-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C33FB7" w:rsidP="00AB6892">
            <w:pPr>
              <w:jc w:val="both"/>
            </w:pPr>
            <w:r>
              <w:lastRenderedPageBreak/>
              <w:t>3</w:t>
            </w:r>
          </w:p>
        </w:tc>
        <w:tc>
          <w:tcPr>
            <w:tcW w:w="3088" w:type="dxa"/>
          </w:tcPr>
          <w:p w:rsidR="00040461" w:rsidRPr="000A301C" w:rsidRDefault="00040461" w:rsidP="00AB6892">
            <w:pPr>
              <w:jc w:val="both"/>
            </w:pPr>
            <w:r w:rsidRPr="000A301C">
              <w:t>Ремонт коридоров</w:t>
            </w:r>
          </w:p>
          <w:p w:rsidR="00040461" w:rsidRPr="000A301C" w:rsidRDefault="00040461" w:rsidP="00AB6892">
            <w:pPr>
              <w:jc w:val="both"/>
            </w:pPr>
            <w:r w:rsidRPr="000A301C">
              <w:t>(побелка, покраска)</w:t>
            </w:r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jc w:val="both"/>
            </w:pPr>
            <w:r>
              <w:t>-</w:t>
            </w:r>
          </w:p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</w:tcPr>
          <w:p w:rsidR="00040461" w:rsidRPr="000A301C" w:rsidRDefault="00040461" w:rsidP="00AB6892">
            <w:pPr>
              <w:jc w:val="both"/>
            </w:pPr>
            <w:r w:rsidRPr="000A301C">
              <w:t>в течение 201</w:t>
            </w:r>
            <w:r>
              <w:t>8-2019</w:t>
            </w:r>
            <w:r w:rsidRPr="000A301C">
              <w:t>г.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pPr>
              <w:jc w:val="both"/>
            </w:pPr>
            <w:r w:rsidRPr="000A301C"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jc w:val="both"/>
            </w:pPr>
            <w:r w:rsidRPr="000A301C">
              <w:t>-</w:t>
            </w:r>
          </w:p>
        </w:tc>
      </w:tr>
      <w:tr w:rsidR="00040461" w:rsidRPr="000A301C" w:rsidTr="00AB6892">
        <w:tc>
          <w:tcPr>
            <w:tcW w:w="10374" w:type="dxa"/>
            <w:gridSpan w:val="9"/>
          </w:tcPr>
          <w:p w:rsidR="00040461" w:rsidRPr="000A301C" w:rsidRDefault="00040461" w:rsidP="00AB6892">
            <w:pPr>
              <w:jc w:val="center"/>
              <w:rPr>
                <w:b/>
              </w:rPr>
            </w:pPr>
          </w:p>
          <w:p w:rsidR="00040461" w:rsidRPr="000A301C" w:rsidRDefault="00040461" w:rsidP="00AB6892">
            <w:pPr>
              <w:jc w:val="center"/>
              <w:rPr>
                <w:b/>
              </w:rPr>
            </w:pPr>
            <w:r w:rsidRPr="000A301C">
              <w:rPr>
                <w:b/>
                <w:lang w:val="en-US"/>
              </w:rPr>
              <w:t>III</w:t>
            </w:r>
            <w:r w:rsidRPr="000A301C">
              <w:rPr>
                <w:b/>
              </w:rPr>
              <w:t xml:space="preserve"> Лечебно- профилактические и санитарно-бытовые мероприятия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1</w:t>
            </w:r>
          </w:p>
        </w:tc>
        <w:tc>
          <w:tcPr>
            <w:tcW w:w="3088" w:type="dxa"/>
          </w:tcPr>
          <w:p w:rsidR="00040461" w:rsidRPr="000A301C" w:rsidRDefault="00040461" w:rsidP="00AB6892">
            <w:pPr>
              <w:jc w:val="both"/>
            </w:pPr>
            <w:r w:rsidRPr="000A301C">
              <w:t xml:space="preserve">Организация курсовой гигиенической подготовки и переподготовки по программам гигиенического обучения </w:t>
            </w:r>
          </w:p>
        </w:tc>
        <w:tc>
          <w:tcPr>
            <w:tcW w:w="1134" w:type="dxa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</w:p>
        </w:tc>
        <w:tc>
          <w:tcPr>
            <w:tcW w:w="2126" w:type="dxa"/>
            <w:gridSpan w:val="3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 w:rsidRPr="000A301C">
              <w:t>апрель 201</w:t>
            </w:r>
            <w:r>
              <w:t>8</w:t>
            </w:r>
            <w:r w:rsidRPr="000A301C">
              <w:t>г</w:t>
            </w:r>
          </w:p>
        </w:tc>
        <w:tc>
          <w:tcPr>
            <w:tcW w:w="1985" w:type="dxa"/>
            <w:gridSpan w:val="2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proofErr w:type="spellStart"/>
            <w:r w:rsidRPr="000A301C">
              <w:t>Мед.сестра</w:t>
            </w:r>
            <w:proofErr w:type="spellEnd"/>
          </w:p>
          <w:p w:rsidR="00040461" w:rsidRPr="000A301C" w:rsidRDefault="00040461" w:rsidP="00AB6892">
            <w:pPr>
              <w:jc w:val="both"/>
            </w:pPr>
          </w:p>
        </w:tc>
        <w:tc>
          <w:tcPr>
            <w:tcW w:w="1477" w:type="dxa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  <w:r w:rsidRPr="000A301C">
              <w:rPr>
                <w:b/>
                <w:i/>
              </w:rPr>
              <w:t>чел.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2</w:t>
            </w:r>
          </w:p>
        </w:tc>
        <w:tc>
          <w:tcPr>
            <w:tcW w:w="3088" w:type="dxa"/>
          </w:tcPr>
          <w:p w:rsidR="00040461" w:rsidRPr="000A301C" w:rsidRDefault="00040461" w:rsidP="00AB6892">
            <w:r w:rsidRPr="000A301C">
              <w:t>Организация дезинфекции, дезинсекции и дератизации пищеблоки и подсобных помещений</w:t>
            </w:r>
          </w:p>
        </w:tc>
        <w:tc>
          <w:tcPr>
            <w:tcW w:w="1134" w:type="dxa"/>
          </w:tcPr>
          <w:p w:rsidR="00040461" w:rsidRPr="000A301C" w:rsidRDefault="00040461" w:rsidP="00AB6892">
            <w:pPr>
              <w:jc w:val="both"/>
            </w:pPr>
          </w:p>
        </w:tc>
        <w:tc>
          <w:tcPr>
            <w:tcW w:w="2126" w:type="dxa"/>
            <w:gridSpan w:val="3"/>
          </w:tcPr>
          <w:p w:rsidR="00040461" w:rsidRPr="000A301C" w:rsidRDefault="00040461" w:rsidP="00AB6892">
            <w:pPr>
              <w:jc w:val="center"/>
            </w:pPr>
          </w:p>
          <w:p w:rsidR="00040461" w:rsidRPr="000A301C" w:rsidRDefault="00040461" w:rsidP="00AB6892">
            <w:pPr>
              <w:jc w:val="center"/>
            </w:pPr>
            <w:r w:rsidRPr="000A301C">
              <w:t>Ежеквартально</w:t>
            </w:r>
          </w:p>
        </w:tc>
        <w:tc>
          <w:tcPr>
            <w:tcW w:w="1985" w:type="dxa"/>
            <w:gridSpan w:val="2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 w:rsidRPr="000A301C"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АХЧ</w:t>
            </w:r>
          </w:p>
        </w:tc>
        <w:tc>
          <w:tcPr>
            <w:tcW w:w="1477" w:type="dxa"/>
          </w:tcPr>
          <w:p w:rsidR="00040461" w:rsidRPr="000A301C" w:rsidRDefault="00040461" w:rsidP="00AB68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65чел</w:t>
            </w:r>
          </w:p>
        </w:tc>
      </w:tr>
      <w:tr w:rsidR="00040461" w:rsidRPr="000A301C" w:rsidTr="00AB6892">
        <w:tc>
          <w:tcPr>
            <w:tcW w:w="10374" w:type="dxa"/>
            <w:gridSpan w:val="9"/>
          </w:tcPr>
          <w:p w:rsidR="00040461" w:rsidRPr="000A301C" w:rsidRDefault="00040461" w:rsidP="00AB6892">
            <w:pPr>
              <w:jc w:val="center"/>
              <w:rPr>
                <w:b/>
              </w:rPr>
            </w:pPr>
          </w:p>
          <w:p w:rsidR="00040461" w:rsidRPr="000A301C" w:rsidRDefault="00040461" w:rsidP="00AB6892">
            <w:pPr>
              <w:jc w:val="center"/>
              <w:rPr>
                <w:b/>
              </w:rPr>
            </w:pPr>
            <w:r w:rsidRPr="000A301C">
              <w:rPr>
                <w:b/>
                <w:lang w:val="en-US"/>
              </w:rPr>
              <w:t>IV</w:t>
            </w:r>
            <w:r w:rsidRPr="000A301C">
              <w:rPr>
                <w:b/>
              </w:rPr>
              <w:t xml:space="preserve"> Мероприятия по обеспечению спецодеждой и средствами </w:t>
            </w:r>
          </w:p>
          <w:p w:rsidR="00040461" w:rsidRPr="000A301C" w:rsidRDefault="00040461" w:rsidP="00AB6892">
            <w:pPr>
              <w:jc w:val="center"/>
              <w:rPr>
                <w:b/>
              </w:rPr>
            </w:pPr>
            <w:r w:rsidRPr="000A301C">
              <w:rPr>
                <w:b/>
              </w:rPr>
              <w:t>индивидуальной защиты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1</w:t>
            </w:r>
          </w:p>
        </w:tc>
        <w:tc>
          <w:tcPr>
            <w:tcW w:w="3088" w:type="dxa"/>
          </w:tcPr>
          <w:p w:rsidR="00040461" w:rsidRPr="000A301C" w:rsidRDefault="00040461" w:rsidP="00AB6892">
            <w:r w:rsidRPr="000A301C">
              <w:t>Приобретение специальной одежды в соответствии с Типовыми отраслевыми нормами  (4 халата)</w:t>
            </w:r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 w:rsidRPr="000A301C">
              <w:t>один раз в 3 года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 w:rsidRPr="000A301C"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АХЧ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 w:rsidRPr="000A301C">
              <w:t>17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2</w:t>
            </w:r>
          </w:p>
        </w:tc>
        <w:tc>
          <w:tcPr>
            <w:tcW w:w="3088" w:type="dxa"/>
          </w:tcPr>
          <w:p w:rsidR="00040461" w:rsidRPr="000A301C" w:rsidRDefault="00040461" w:rsidP="00AB6892">
            <w:r w:rsidRPr="000A301C">
              <w:t>Обеспечение работников мылом, смывающими и обеззараживающими средствами в соответствии с установленными нормами</w:t>
            </w:r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 w:rsidRPr="000A301C">
              <w:t>в течение</w:t>
            </w:r>
          </w:p>
          <w:p w:rsidR="00040461" w:rsidRPr="000A301C" w:rsidRDefault="00040461" w:rsidP="00AB6892">
            <w:pPr>
              <w:jc w:val="both"/>
            </w:pPr>
            <w:r w:rsidRPr="000A301C">
              <w:t>года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 w:rsidRPr="000A301C"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АХЧ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 w:rsidRPr="000A301C">
              <w:t>17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3</w:t>
            </w:r>
          </w:p>
        </w:tc>
        <w:tc>
          <w:tcPr>
            <w:tcW w:w="3088" w:type="dxa"/>
          </w:tcPr>
          <w:p w:rsidR="00040461" w:rsidRPr="000A301C" w:rsidRDefault="00040461" w:rsidP="00AB6892">
            <w:r w:rsidRPr="000A301C">
              <w:t xml:space="preserve">Обеспечение медикаментами (аптечка) и </w:t>
            </w:r>
            <w:proofErr w:type="spellStart"/>
            <w:r w:rsidRPr="000A301C">
              <w:t>дезсредствами</w:t>
            </w:r>
            <w:proofErr w:type="spellEnd"/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</w:tcPr>
          <w:p w:rsidR="00040461" w:rsidRPr="000A301C" w:rsidRDefault="00040461" w:rsidP="00AB6892">
            <w:pPr>
              <w:jc w:val="both"/>
            </w:pPr>
            <w:r w:rsidRPr="000A301C">
              <w:t>два раза в год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pPr>
              <w:jc w:val="both"/>
            </w:pPr>
            <w:r w:rsidRPr="000A301C"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АХЧ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</w:tr>
      <w:tr w:rsidR="00C33FB7" w:rsidRPr="000A301C" w:rsidTr="00AB6892">
        <w:tc>
          <w:tcPr>
            <w:tcW w:w="564" w:type="dxa"/>
          </w:tcPr>
          <w:p w:rsidR="00C33FB7" w:rsidRPr="000A301C" w:rsidRDefault="00C33FB7" w:rsidP="00AB6892">
            <w:pPr>
              <w:jc w:val="both"/>
            </w:pPr>
            <w:r>
              <w:t>4</w:t>
            </w:r>
          </w:p>
        </w:tc>
        <w:tc>
          <w:tcPr>
            <w:tcW w:w="3088" w:type="dxa"/>
          </w:tcPr>
          <w:p w:rsidR="00C33FB7" w:rsidRPr="000A301C" w:rsidRDefault="00C33FB7" w:rsidP="00C33FB7">
            <w:pPr>
              <w:spacing w:line="276" w:lineRule="auto"/>
              <w:ind w:left="142"/>
              <w:contextualSpacing/>
              <w:jc w:val="both"/>
            </w:pPr>
            <w:r w:rsidRPr="00C33FB7">
              <w:rPr>
                <w:rFonts w:eastAsiaTheme="minorHAnsi"/>
                <w:lang w:eastAsia="en-US"/>
              </w:rPr>
              <w:t xml:space="preserve">Обеспечивать работников смывающими </w:t>
            </w:r>
            <w:r>
              <w:rPr>
                <w:rFonts w:eastAsiaTheme="minorHAnsi"/>
                <w:lang w:eastAsia="en-US"/>
              </w:rPr>
              <w:t xml:space="preserve">и обезвреживающими средствами </w:t>
            </w:r>
          </w:p>
        </w:tc>
        <w:tc>
          <w:tcPr>
            <w:tcW w:w="1228" w:type="dxa"/>
            <w:gridSpan w:val="2"/>
          </w:tcPr>
          <w:p w:rsidR="00C33FB7" w:rsidRPr="000A301C" w:rsidRDefault="00C33FB7" w:rsidP="00AB6892">
            <w:pPr>
              <w:jc w:val="both"/>
            </w:pPr>
          </w:p>
        </w:tc>
        <w:tc>
          <w:tcPr>
            <w:tcW w:w="1932" w:type="dxa"/>
          </w:tcPr>
          <w:p w:rsidR="00C33FB7" w:rsidRPr="000A301C" w:rsidRDefault="00C33FB7" w:rsidP="00AB6892">
            <w:pPr>
              <w:jc w:val="both"/>
            </w:pPr>
            <w:r>
              <w:t>В течение года</w:t>
            </w:r>
          </w:p>
        </w:tc>
        <w:tc>
          <w:tcPr>
            <w:tcW w:w="1977" w:type="dxa"/>
            <w:gridSpan w:val="2"/>
          </w:tcPr>
          <w:p w:rsidR="00C33FB7" w:rsidRPr="000A301C" w:rsidRDefault="00C33FB7" w:rsidP="00C33FB7">
            <w:pPr>
              <w:jc w:val="both"/>
            </w:pPr>
            <w:r w:rsidRPr="000A301C">
              <w:t>Зам</w:t>
            </w:r>
            <w:proofErr w:type="gramStart"/>
            <w:r w:rsidRPr="000A301C">
              <w:t>.д</w:t>
            </w:r>
            <w:proofErr w:type="gramEnd"/>
            <w:r w:rsidRPr="000A301C">
              <w:t>иректора</w:t>
            </w:r>
          </w:p>
          <w:p w:rsidR="00C33FB7" w:rsidRPr="000A301C" w:rsidRDefault="00C33FB7" w:rsidP="00C33FB7">
            <w:pPr>
              <w:jc w:val="both"/>
            </w:pPr>
            <w:r w:rsidRPr="000A301C">
              <w:t>по АХЧ</w:t>
            </w:r>
          </w:p>
        </w:tc>
        <w:tc>
          <w:tcPr>
            <w:tcW w:w="1585" w:type="dxa"/>
            <w:gridSpan w:val="2"/>
          </w:tcPr>
          <w:p w:rsidR="00C33FB7" w:rsidRDefault="00C33FB7" w:rsidP="00AB68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40461" w:rsidRPr="000A301C" w:rsidTr="00AB6892">
        <w:tc>
          <w:tcPr>
            <w:tcW w:w="10374" w:type="dxa"/>
            <w:gridSpan w:val="9"/>
          </w:tcPr>
          <w:p w:rsidR="00040461" w:rsidRPr="000A301C" w:rsidRDefault="00040461" w:rsidP="00AB6892">
            <w:pPr>
              <w:jc w:val="center"/>
              <w:rPr>
                <w:b/>
              </w:rPr>
            </w:pPr>
          </w:p>
          <w:p w:rsidR="00040461" w:rsidRPr="000A301C" w:rsidRDefault="00040461" w:rsidP="00AB6892">
            <w:pPr>
              <w:jc w:val="center"/>
              <w:rPr>
                <w:b/>
              </w:rPr>
            </w:pPr>
          </w:p>
          <w:p w:rsidR="00040461" w:rsidRPr="000A301C" w:rsidRDefault="00040461" w:rsidP="00AB6892">
            <w:pPr>
              <w:jc w:val="center"/>
              <w:rPr>
                <w:b/>
              </w:rPr>
            </w:pPr>
          </w:p>
          <w:p w:rsidR="00040461" w:rsidRPr="000A301C" w:rsidRDefault="00040461" w:rsidP="00AB6892">
            <w:pPr>
              <w:jc w:val="center"/>
              <w:rPr>
                <w:b/>
              </w:rPr>
            </w:pPr>
          </w:p>
          <w:p w:rsidR="00040461" w:rsidRPr="000A301C" w:rsidRDefault="00040461" w:rsidP="00AB6892">
            <w:pPr>
              <w:jc w:val="center"/>
              <w:rPr>
                <w:b/>
              </w:rPr>
            </w:pPr>
            <w:r w:rsidRPr="000A301C">
              <w:rPr>
                <w:b/>
                <w:lang w:val="en-US"/>
              </w:rPr>
              <w:t>V</w:t>
            </w:r>
            <w:r w:rsidRPr="000A301C">
              <w:rPr>
                <w:b/>
              </w:rPr>
              <w:t xml:space="preserve"> Мероприятия по пожарной безопасности</w:t>
            </w:r>
          </w:p>
        </w:tc>
      </w:tr>
      <w:tr w:rsidR="00040461" w:rsidRPr="000A301C" w:rsidTr="00AB6892">
        <w:tc>
          <w:tcPr>
            <w:tcW w:w="564" w:type="dxa"/>
          </w:tcPr>
          <w:p w:rsidR="00040461" w:rsidRPr="000A301C" w:rsidRDefault="00040461" w:rsidP="00AB6892">
            <w:pPr>
              <w:jc w:val="both"/>
            </w:pPr>
            <w:r w:rsidRPr="000A301C">
              <w:t>1</w:t>
            </w:r>
          </w:p>
        </w:tc>
        <w:tc>
          <w:tcPr>
            <w:tcW w:w="3088" w:type="dxa"/>
          </w:tcPr>
          <w:p w:rsidR="00040461" w:rsidRPr="000A301C" w:rsidRDefault="00040461" w:rsidP="00AB6892">
            <w:pPr>
              <w:jc w:val="both"/>
            </w:pPr>
            <w:r w:rsidRPr="000A301C">
              <w:t>Разработка и утверждение инструкций о мерах пожарной безопасности</w:t>
            </w:r>
          </w:p>
        </w:tc>
        <w:tc>
          <w:tcPr>
            <w:tcW w:w="1228" w:type="dxa"/>
            <w:gridSpan w:val="2"/>
          </w:tcPr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</w:tcPr>
          <w:p w:rsidR="00040461" w:rsidRPr="000A301C" w:rsidRDefault="00040461" w:rsidP="00AB6892">
            <w:pPr>
              <w:jc w:val="both"/>
            </w:pPr>
            <w:r w:rsidRPr="000A301C">
              <w:t>в течение года</w:t>
            </w:r>
          </w:p>
        </w:tc>
        <w:tc>
          <w:tcPr>
            <w:tcW w:w="1977" w:type="dxa"/>
            <w:gridSpan w:val="2"/>
          </w:tcPr>
          <w:p w:rsidR="00040461" w:rsidRPr="000A301C" w:rsidRDefault="00040461" w:rsidP="00AB6892">
            <w:pPr>
              <w:jc w:val="both"/>
            </w:pPr>
            <w:r w:rsidRPr="000A301C"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АХЧ,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преподаватель</w:t>
            </w:r>
          </w:p>
          <w:p w:rsidR="00040461" w:rsidRPr="000A301C" w:rsidRDefault="00040461" w:rsidP="00AB6892">
            <w:pPr>
              <w:jc w:val="both"/>
            </w:pPr>
            <w:r w:rsidRPr="000A301C">
              <w:t>ОБЖ</w:t>
            </w:r>
          </w:p>
        </w:tc>
        <w:tc>
          <w:tcPr>
            <w:tcW w:w="1585" w:type="dxa"/>
            <w:gridSpan w:val="2"/>
          </w:tcPr>
          <w:p w:rsidR="00040461" w:rsidRPr="000A301C" w:rsidRDefault="00040461" w:rsidP="00AB6892">
            <w:pPr>
              <w:jc w:val="both"/>
              <w:rPr>
                <w:b/>
                <w:i/>
              </w:rPr>
            </w:pPr>
          </w:p>
        </w:tc>
      </w:tr>
      <w:tr w:rsidR="00040461" w:rsidRPr="000A301C" w:rsidTr="00AB6892">
        <w:tc>
          <w:tcPr>
            <w:tcW w:w="564" w:type="dxa"/>
            <w:tcBorders>
              <w:bottom w:val="single" w:sz="4" w:space="0" w:color="auto"/>
            </w:tcBorders>
          </w:tcPr>
          <w:p w:rsidR="00040461" w:rsidRPr="000A301C" w:rsidRDefault="00040461" w:rsidP="00AB6892">
            <w:pPr>
              <w:jc w:val="both"/>
            </w:pPr>
            <w:r w:rsidRPr="000A301C">
              <w:t>2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040461" w:rsidRPr="000A301C" w:rsidRDefault="00040461" w:rsidP="00AB6892">
            <w:pPr>
              <w:jc w:val="both"/>
            </w:pPr>
            <w:r w:rsidRPr="000A301C">
              <w:t xml:space="preserve">Обеспечение учреждения первичными средствами пожаротушения (перезарядка огнетушителей) 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>
              <w:t>1</w:t>
            </w:r>
            <w:r w:rsidRPr="000A301C">
              <w:t xml:space="preserve">0 </w:t>
            </w:r>
          </w:p>
          <w:p w:rsidR="00040461" w:rsidRPr="000A301C" w:rsidRDefault="00040461" w:rsidP="00AB6892">
            <w:pPr>
              <w:jc w:val="both"/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040461" w:rsidRPr="000A301C" w:rsidRDefault="00040461" w:rsidP="00AB6892">
            <w:pPr>
              <w:jc w:val="both"/>
            </w:pPr>
          </w:p>
          <w:p w:rsidR="00040461" w:rsidRPr="000A301C" w:rsidRDefault="00040461" w:rsidP="00AB6892">
            <w:pPr>
              <w:jc w:val="both"/>
            </w:pPr>
            <w:r w:rsidRPr="000A301C">
              <w:t>201</w:t>
            </w:r>
            <w:r>
              <w:t>8</w:t>
            </w:r>
            <w:r w:rsidRPr="000A301C">
              <w:t>г.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</w:tcPr>
          <w:p w:rsidR="00040461" w:rsidRPr="000A301C" w:rsidRDefault="00040461" w:rsidP="00AB6892">
            <w:pPr>
              <w:jc w:val="both"/>
            </w:pPr>
            <w:r w:rsidRPr="000A301C">
              <w:t>Зам.директора</w:t>
            </w:r>
          </w:p>
          <w:p w:rsidR="00040461" w:rsidRPr="000A301C" w:rsidRDefault="00040461" w:rsidP="00AB6892">
            <w:pPr>
              <w:jc w:val="both"/>
            </w:pPr>
            <w:r w:rsidRPr="000A301C">
              <w:t>по АХЧ</w:t>
            </w:r>
          </w:p>
          <w:p w:rsidR="00040461" w:rsidRPr="000A301C" w:rsidRDefault="00040461" w:rsidP="00AB6892">
            <w:pPr>
              <w:jc w:val="both"/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040461" w:rsidRPr="000A301C" w:rsidRDefault="00040461" w:rsidP="00AB6892">
            <w:pPr>
              <w:jc w:val="both"/>
              <w:rPr>
                <w:b/>
                <w:i/>
              </w:rPr>
            </w:pPr>
          </w:p>
        </w:tc>
      </w:tr>
    </w:tbl>
    <w:p w:rsidR="00040461" w:rsidRPr="000A301C" w:rsidRDefault="00040461" w:rsidP="00040461"/>
    <w:p w:rsidR="00040461" w:rsidRDefault="00040461" w:rsidP="00040461">
      <w:pPr>
        <w:jc w:val="right"/>
        <w:rPr>
          <w:b/>
        </w:rPr>
      </w:pPr>
    </w:p>
    <w:p w:rsidR="00040461" w:rsidRPr="00FD2921" w:rsidRDefault="00040461" w:rsidP="00040461">
      <w:pPr>
        <w:jc w:val="right"/>
      </w:pPr>
      <w:r w:rsidRPr="00FD2921">
        <w:t xml:space="preserve">Приложение № </w:t>
      </w:r>
      <w:r>
        <w:t>5</w:t>
      </w:r>
    </w:p>
    <w:p w:rsidR="00040461" w:rsidRDefault="00040461" w:rsidP="00040461">
      <w:pPr>
        <w:jc w:val="right"/>
      </w:pPr>
      <w:r w:rsidRPr="00FD2921">
        <w:t>к коллективному договору на 2018-2020 г.г.</w:t>
      </w:r>
    </w:p>
    <w:p w:rsidR="00040461" w:rsidRDefault="00040461" w:rsidP="00040461">
      <w:pPr>
        <w:jc w:val="right"/>
      </w:pPr>
    </w:p>
    <w:tbl>
      <w:tblPr>
        <w:tblW w:w="9700" w:type="dxa"/>
        <w:tblBorders>
          <w:insideH w:val="single" w:sz="4" w:space="0" w:color="auto"/>
        </w:tblBorders>
        <w:tblLook w:val="01E0"/>
      </w:tblPr>
      <w:tblGrid>
        <w:gridCol w:w="4880"/>
        <w:gridCol w:w="4820"/>
      </w:tblGrid>
      <w:tr w:rsidR="00040461" w:rsidRPr="00EF245A" w:rsidTr="00AB6892">
        <w:tc>
          <w:tcPr>
            <w:tcW w:w="488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Согласовано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Председатель первичной профсоюзной</w:t>
            </w:r>
            <w:r>
              <w:t xml:space="preserve"> </w:t>
            </w:r>
            <w:r w:rsidRPr="006D4D45">
              <w:t xml:space="preserve"> </w:t>
            </w:r>
            <w:r>
              <w:t>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/>
            </w:pPr>
            <w:r w:rsidRPr="006D4D45">
              <w:t xml:space="preserve"> _________________ </w:t>
            </w:r>
            <w:r>
              <w:rPr>
                <w:b/>
              </w:rPr>
              <w:t>Л.Н.Прокопова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«_____»</w:t>
            </w:r>
            <w:r>
              <w:t>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  <w:tc>
          <w:tcPr>
            <w:tcW w:w="482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Утверждаю</w:t>
            </w:r>
          </w:p>
          <w:p w:rsidR="00040461" w:rsidRPr="006D4D45" w:rsidRDefault="00040461" w:rsidP="00AB6892">
            <w:pPr>
              <w:ind w:left="709" w:firstLine="284"/>
            </w:pPr>
            <w:r>
              <w:t>Директор 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 w:firstLine="284"/>
            </w:pPr>
          </w:p>
          <w:p w:rsidR="00040461" w:rsidRPr="006D4D45" w:rsidRDefault="00040461" w:rsidP="00AB6892">
            <w:pPr>
              <w:ind w:left="709" w:firstLine="284"/>
            </w:pPr>
            <w:proofErr w:type="spellStart"/>
            <w:r>
              <w:t>_________________</w:t>
            </w:r>
            <w:r>
              <w:rPr>
                <w:b/>
              </w:rPr>
              <w:t>И.М.Трухачев</w:t>
            </w:r>
            <w:proofErr w:type="spellEnd"/>
          </w:p>
          <w:p w:rsidR="00040461" w:rsidRPr="006D4D45" w:rsidRDefault="00040461" w:rsidP="00AB6892">
            <w:pPr>
              <w:ind w:left="709" w:firstLine="284"/>
            </w:pPr>
            <w:r>
              <w:t>«_____»_________________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</w:tr>
    </w:tbl>
    <w:p w:rsidR="00040461" w:rsidRDefault="00040461" w:rsidP="00040461">
      <w:pPr>
        <w:jc w:val="right"/>
        <w:rPr>
          <w:b/>
        </w:rPr>
      </w:pPr>
    </w:p>
    <w:p w:rsidR="00040461" w:rsidRPr="005F0962" w:rsidRDefault="00040461" w:rsidP="00040461">
      <w:pPr>
        <w:ind w:left="-540"/>
        <w:jc w:val="center"/>
        <w:rPr>
          <w:b/>
        </w:rPr>
      </w:pPr>
      <w:r w:rsidRPr="005F0962">
        <w:rPr>
          <w:b/>
        </w:rPr>
        <w:t>СОГЛАШЕНИЕ</w:t>
      </w:r>
    </w:p>
    <w:p w:rsidR="00040461" w:rsidRPr="005F0962" w:rsidRDefault="00040461" w:rsidP="00040461">
      <w:pPr>
        <w:ind w:left="-540"/>
        <w:jc w:val="center"/>
        <w:rPr>
          <w:b/>
        </w:rPr>
      </w:pPr>
      <w:r w:rsidRPr="005F0962">
        <w:rPr>
          <w:b/>
        </w:rPr>
        <w:t>по охране труда на 2018-2020 гг.</w:t>
      </w:r>
    </w:p>
    <w:p w:rsidR="00040461" w:rsidRPr="005F0962" w:rsidRDefault="00040461" w:rsidP="00040461">
      <w:pPr>
        <w:ind w:left="-540"/>
        <w:jc w:val="center"/>
        <w:rPr>
          <w:b/>
        </w:rPr>
      </w:pPr>
      <w:r w:rsidRPr="005F0962">
        <w:rPr>
          <w:b/>
        </w:rPr>
        <w:t>по МОУ «</w:t>
      </w:r>
      <w:proofErr w:type="spellStart"/>
      <w:r w:rsidRPr="005F0962">
        <w:rPr>
          <w:b/>
        </w:rPr>
        <w:t>Разуменская</w:t>
      </w:r>
      <w:proofErr w:type="spellEnd"/>
      <w:r w:rsidRPr="005F0962">
        <w:rPr>
          <w:b/>
        </w:rPr>
        <w:t xml:space="preserve"> средняя общеобразовательная школа №3</w:t>
      </w:r>
    </w:p>
    <w:p w:rsidR="00040461" w:rsidRPr="005F0962" w:rsidRDefault="00040461" w:rsidP="00040461">
      <w:pPr>
        <w:ind w:left="-540"/>
        <w:jc w:val="center"/>
        <w:rPr>
          <w:b/>
        </w:rPr>
      </w:pPr>
      <w:r w:rsidRPr="005F0962">
        <w:rPr>
          <w:b/>
        </w:rPr>
        <w:t>Белгородского района Белгородской области».</w:t>
      </w:r>
    </w:p>
    <w:p w:rsidR="00040461" w:rsidRDefault="00040461" w:rsidP="00040461">
      <w:pPr>
        <w:ind w:left="-540"/>
        <w:jc w:val="both"/>
        <w:rPr>
          <w:b/>
          <w:sz w:val="28"/>
          <w:szCs w:val="28"/>
        </w:rPr>
      </w:pPr>
    </w:p>
    <w:p w:rsidR="00040461" w:rsidRDefault="00040461" w:rsidP="00040461">
      <w:pPr>
        <w:ind w:left="-54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3"/>
        <w:tblW w:w="10598" w:type="dxa"/>
        <w:tblLayout w:type="fixed"/>
        <w:tblLook w:val="0000"/>
      </w:tblPr>
      <w:tblGrid>
        <w:gridCol w:w="540"/>
        <w:gridCol w:w="3420"/>
        <w:gridCol w:w="1080"/>
        <w:gridCol w:w="1620"/>
        <w:gridCol w:w="1260"/>
        <w:gridCol w:w="1800"/>
        <w:gridCol w:w="878"/>
      </w:tblGrid>
      <w:tr w:rsidR="00820B45" w:rsidTr="00820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№</w:t>
            </w:r>
          </w:p>
          <w:p w:rsidR="00820B45" w:rsidRDefault="00820B45" w:rsidP="00820B45">
            <w:pPr>
              <w:jc w:val="both"/>
            </w:pPr>
            <w:r>
              <w:t>п/п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 xml:space="preserve">       Содержание    </w:t>
            </w:r>
          </w:p>
          <w:p w:rsidR="00820B45" w:rsidRDefault="00820B45" w:rsidP="00820B45">
            <w:pPr>
              <w:jc w:val="both"/>
            </w:pPr>
            <w:r>
              <w:t xml:space="preserve">       мероприятия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Кол-во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 xml:space="preserve">  Стоимость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 xml:space="preserve">  Сроки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Ответственные</w:t>
            </w:r>
          </w:p>
          <w:p w:rsidR="00820B45" w:rsidRDefault="00820B45" w:rsidP="00820B45">
            <w:pPr>
              <w:jc w:val="both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Отметка о</w:t>
            </w:r>
          </w:p>
          <w:p w:rsidR="00820B45" w:rsidRDefault="00820B45" w:rsidP="00820B45">
            <w:pPr>
              <w:jc w:val="both"/>
            </w:pPr>
            <w:r>
              <w:t>выполнении</w:t>
            </w:r>
          </w:p>
        </w:tc>
      </w:tr>
      <w:tr w:rsidR="00820B45" w:rsidTr="00820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</w:pPr>
            <w:r>
              <w:t>Два раза в год в соответствии с установленным порядком проводить инструктаж по ТБ и ОТ с работниками, а также с учащимися при выполнении учебной деятельности, внеклассной  и внешкольной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Pr="000728F2" w:rsidRDefault="00820B45" w:rsidP="00820B4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  <w:r w:rsidRPr="000728F2">
              <w:rPr>
                <w:b/>
                <w:i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с начала</w:t>
            </w:r>
          </w:p>
          <w:p w:rsidR="00820B45" w:rsidRDefault="00820B45" w:rsidP="00820B45">
            <w:pPr>
              <w:jc w:val="both"/>
            </w:pPr>
            <w:r>
              <w:t xml:space="preserve">   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 xml:space="preserve">    Директор</w:t>
            </w:r>
          </w:p>
          <w:p w:rsidR="00820B45" w:rsidRDefault="00820B45" w:rsidP="00820B45">
            <w:pPr>
              <w:jc w:val="both"/>
            </w:pPr>
            <w:r>
              <w:t>Зам.директора</w:t>
            </w:r>
          </w:p>
          <w:p w:rsidR="00820B45" w:rsidRDefault="00820B45" w:rsidP="00820B45">
            <w:pPr>
              <w:jc w:val="both"/>
            </w:pPr>
            <w:r>
              <w:t>по АХЧ</w:t>
            </w:r>
          </w:p>
          <w:p w:rsidR="00820B45" w:rsidRDefault="00820B45" w:rsidP="00820B45">
            <w:pPr>
              <w:jc w:val="both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</w:tr>
      <w:tr w:rsidR="00820B45" w:rsidTr="00820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</w:pPr>
            <w:r>
              <w:t>Проведение общего</w:t>
            </w:r>
          </w:p>
          <w:p w:rsidR="00820B45" w:rsidRDefault="00820B45" w:rsidP="00820B45">
            <w:r>
              <w:t>технического осмотра</w:t>
            </w:r>
          </w:p>
          <w:p w:rsidR="00820B45" w:rsidRDefault="00820B45" w:rsidP="00820B45">
            <w:r>
              <w:t>зданий и сооружений на соответствие безопасной эксплуатации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Апрель-</w:t>
            </w:r>
          </w:p>
          <w:p w:rsidR="00820B45" w:rsidRDefault="00820B45" w:rsidP="00820B45">
            <w:pPr>
              <w:jc w:val="both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 xml:space="preserve">    Директор</w:t>
            </w:r>
          </w:p>
          <w:p w:rsidR="00820B45" w:rsidRDefault="00820B45" w:rsidP="00820B45">
            <w:pPr>
              <w:jc w:val="both"/>
            </w:pPr>
            <w:r>
              <w:t>Зам.директора</w:t>
            </w:r>
          </w:p>
          <w:p w:rsidR="00820B45" w:rsidRDefault="00820B45" w:rsidP="00820B45">
            <w:pPr>
              <w:jc w:val="both"/>
            </w:pPr>
            <w:r>
              <w:t>по АХЧ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</w:tr>
      <w:tr w:rsidR="00820B45" w:rsidTr="00820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</w:pPr>
            <w:r>
              <w:t>Заслушать на собрании</w:t>
            </w:r>
          </w:p>
          <w:p w:rsidR="00820B45" w:rsidRDefault="00820B45" w:rsidP="00820B45">
            <w:r>
              <w:t>трудового коллектива</w:t>
            </w:r>
          </w:p>
          <w:p w:rsidR="00820B45" w:rsidRDefault="00820B45" w:rsidP="00820B45">
            <w:r>
              <w:t>информацию о ходе</w:t>
            </w:r>
          </w:p>
          <w:p w:rsidR="00820B45" w:rsidRDefault="00820B45" w:rsidP="00820B45">
            <w:r>
              <w:t>выполнения соглашения по</w:t>
            </w:r>
          </w:p>
          <w:p w:rsidR="00820B45" w:rsidRDefault="00820B45" w:rsidP="00820B45">
            <w:r>
              <w:t>ОТ.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___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Январь</w:t>
            </w:r>
          </w:p>
          <w:p w:rsidR="00820B45" w:rsidRDefault="00820B45" w:rsidP="00820B45">
            <w:pPr>
              <w:jc w:val="both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 xml:space="preserve">    Директор</w:t>
            </w:r>
          </w:p>
          <w:p w:rsidR="00820B45" w:rsidRDefault="00820B45" w:rsidP="00820B45">
            <w:pPr>
              <w:jc w:val="both"/>
            </w:pPr>
            <w:r>
              <w:t xml:space="preserve">        ПК</w:t>
            </w:r>
          </w:p>
          <w:p w:rsidR="00820B45" w:rsidRDefault="00820B45" w:rsidP="00820B45">
            <w:pPr>
              <w:jc w:val="both"/>
            </w:pPr>
            <w:r>
              <w:t>Инженер по ОТ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</w:tr>
      <w:tr w:rsidR="00820B45" w:rsidTr="00820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</w:pPr>
            <w:r>
              <w:t>Обеспечить обучение</w:t>
            </w:r>
          </w:p>
          <w:p w:rsidR="00820B45" w:rsidRDefault="00820B45" w:rsidP="00820B45">
            <w:r>
              <w:t>работников по ОТ.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Pr="000728F2" w:rsidRDefault="00820B45" w:rsidP="00820B45">
            <w:pPr>
              <w:jc w:val="both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jc w:val="both"/>
            </w:pPr>
            <w:r>
              <w:t>1раз в 3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 xml:space="preserve">  Директор</w:t>
            </w:r>
          </w:p>
          <w:p w:rsidR="00820B45" w:rsidRDefault="00820B45" w:rsidP="00820B45">
            <w:pPr>
              <w:jc w:val="both"/>
            </w:pPr>
            <w:r>
              <w:t>Зам.директора</w:t>
            </w:r>
          </w:p>
          <w:p w:rsidR="00820B45" w:rsidRDefault="00820B45" w:rsidP="00820B45">
            <w:pPr>
              <w:jc w:val="both"/>
            </w:pPr>
            <w:r>
              <w:t>по АХЧ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</w:tr>
      <w:tr w:rsidR="00820B45" w:rsidTr="00820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</w:pPr>
            <w:r>
              <w:t>Утверждение инструкций по ОТ и ТБ утверждение комиссии по  ОТ.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___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Январь-</w:t>
            </w:r>
          </w:p>
          <w:p w:rsidR="00820B45" w:rsidRDefault="00820B45" w:rsidP="00820B45">
            <w:pPr>
              <w:jc w:val="both"/>
            </w:pPr>
            <w:r>
              <w:t>Август</w:t>
            </w:r>
          </w:p>
          <w:p w:rsidR="00820B45" w:rsidRDefault="00820B45" w:rsidP="00820B45">
            <w:pPr>
              <w:jc w:val="both"/>
            </w:pPr>
          </w:p>
          <w:p w:rsidR="00820B45" w:rsidRDefault="00820B45" w:rsidP="00820B45">
            <w:pPr>
              <w:jc w:val="both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 xml:space="preserve">   Директор</w:t>
            </w:r>
          </w:p>
          <w:p w:rsidR="00820B45" w:rsidRDefault="00820B45" w:rsidP="00820B45">
            <w:pPr>
              <w:jc w:val="both"/>
            </w:pPr>
            <w:r>
              <w:t xml:space="preserve">       ПК</w:t>
            </w:r>
          </w:p>
          <w:p w:rsidR="00820B45" w:rsidRDefault="00820B45" w:rsidP="00820B45">
            <w:pPr>
              <w:jc w:val="both"/>
            </w:pPr>
            <w:r>
              <w:t xml:space="preserve">   </w:t>
            </w:r>
          </w:p>
          <w:p w:rsidR="00820B45" w:rsidRDefault="00820B45" w:rsidP="00820B45">
            <w:pPr>
              <w:jc w:val="both"/>
            </w:pPr>
            <w:r>
              <w:t xml:space="preserve">       ПК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</w:tr>
      <w:tr w:rsidR="00820B45" w:rsidTr="00820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</w:pPr>
            <w:r>
              <w:t>Осуществлять организацию безопасности и контроль</w:t>
            </w:r>
          </w:p>
          <w:p w:rsidR="00820B45" w:rsidRDefault="00820B45" w:rsidP="00820B45">
            <w:r>
              <w:t>за состоянием рабочих</w:t>
            </w:r>
          </w:p>
          <w:p w:rsidR="00820B45" w:rsidRDefault="00820B45" w:rsidP="00820B45">
            <w:r>
              <w:t>мест, учебного оборудования, наглядных пособий, спортивного инвентаря.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2 раза  в</w:t>
            </w:r>
          </w:p>
          <w:p w:rsidR="00820B45" w:rsidRDefault="00820B45" w:rsidP="00820B45">
            <w:pPr>
              <w:jc w:val="both"/>
            </w:pPr>
            <w:r>
              <w:t xml:space="preserve">   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Комиссия по</w:t>
            </w:r>
          </w:p>
          <w:p w:rsidR="00820B45" w:rsidRDefault="00820B45" w:rsidP="00820B45">
            <w:pPr>
              <w:jc w:val="both"/>
            </w:pPr>
            <w:r>
              <w:t>ОТ  в школе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</w:tr>
      <w:tr w:rsidR="00820B45" w:rsidTr="00820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 xml:space="preserve">Осуществлять образовательный процесс с </w:t>
            </w:r>
          </w:p>
          <w:p w:rsidR="00820B45" w:rsidRDefault="00820B45" w:rsidP="00820B45">
            <w:pPr>
              <w:jc w:val="both"/>
            </w:pPr>
            <w:r>
              <w:t xml:space="preserve">учетом специфики курса «Основы безопасности жизнедеятельности», обеспечить соблюдение обучающимися воспитанниками правил безопасности при проведении образовательного процесса.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в течение</w:t>
            </w:r>
          </w:p>
          <w:p w:rsidR="00820B45" w:rsidRDefault="00820B45" w:rsidP="00820B45">
            <w:pPr>
              <w:jc w:val="both"/>
            </w:pPr>
            <w:r>
              <w:t xml:space="preserve">   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  <w:p w:rsidR="00820B45" w:rsidRDefault="00820B45" w:rsidP="00820B45">
            <w:pPr>
              <w:jc w:val="both"/>
            </w:pPr>
            <w:r>
              <w:t>Преподаватель</w:t>
            </w:r>
          </w:p>
          <w:p w:rsidR="00820B45" w:rsidRDefault="00820B45" w:rsidP="00820B45">
            <w:pPr>
              <w:jc w:val="both"/>
            </w:pPr>
            <w:r>
              <w:t xml:space="preserve">     ОБЖ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</w:p>
        </w:tc>
      </w:tr>
      <w:tr w:rsidR="00820B45" w:rsidTr="00820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Default="00820B45" w:rsidP="00820B45">
            <w:pPr>
              <w:snapToGrid w:val="0"/>
              <w:jc w:val="both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Pr="00497ACD" w:rsidRDefault="00820B45" w:rsidP="00820B45">
            <w:pPr>
              <w:snapToGrid w:val="0"/>
              <w:jc w:val="both"/>
            </w:pPr>
            <w:r w:rsidRPr="00497ACD">
              <w:t>Сохранить доплаты работникам  за вредные</w:t>
            </w:r>
          </w:p>
          <w:p w:rsidR="00820B45" w:rsidRPr="00497ACD" w:rsidRDefault="00820B45" w:rsidP="00820B45">
            <w:pPr>
              <w:jc w:val="both"/>
            </w:pPr>
            <w:r w:rsidRPr="00497ACD">
              <w:t>условия согласно специальной оценке условий труда</w:t>
            </w:r>
          </w:p>
          <w:p w:rsidR="00820B45" w:rsidRPr="00497ACD" w:rsidRDefault="00820B45" w:rsidP="00820B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Pr="00497ACD" w:rsidRDefault="00820B45" w:rsidP="00820B45">
            <w:pPr>
              <w:snapToGrid w:val="0"/>
              <w:jc w:val="both"/>
            </w:pPr>
          </w:p>
          <w:p w:rsidR="00820B45" w:rsidRPr="00497ACD" w:rsidRDefault="00820B45" w:rsidP="00820B45">
            <w:pPr>
              <w:jc w:val="both"/>
            </w:pPr>
            <w: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Pr="00497ACD" w:rsidRDefault="00820B45" w:rsidP="00820B45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Pr="00497ACD" w:rsidRDefault="00820B45" w:rsidP="00820B45">
            <w:pPr>
              <w:snapToGrid w:val="0"/>
              <w:jc w:val="both"/>
            </w:pPr>
          </w:p>
          <w:p w:rsidR="00820B45" w:rsidRPr="00497ACD" w:rsidRDefault="00820B45" w:rsidP="00820B45">
            <w:pPr>
              <w:jc w:val="both"/>
            </w:pPr>
            <w:r w:rsidRPr="00497ACD">
              <w:t>В течение</w:t>
            </w:r>
          </w:p>
          <w:p w:rsidR="00820B45" w:rsidRPr="00497ACD" w:rsidRDefault="00820B45" w:rsidP="00820B45">
            <w:pPr>
              <w:jc w:val="both"/>
            </w:pPr>
            <w:r w:rsidRPr="00497ACD">
              <w:t xml:space="preserve">   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45" w:rsidRPr="00497ACD" w:rsidRDefault="00820B45" w:rsidP="00820B45">
            <w:pPr>
              <w:snapToGrid w:val="0"/>
              <w:jc w:val="both"/>
            </w:pPr>
          </w:p>
          <w:p w:rsidR="00820B45" w:rsidRPr="00497ACD" w:rsidRDefault="00820B45" w:rsidP="00820B45">
            <w:pPr>
              <w:jc w:val="both"/>
            </w:pPr>
            <w:r w:rsidRPr="00497ACD">
              <w:t xml:space="preserve">    Директор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45" w:rsidRPr="00497ACD" w:rsidRDefault="00820B45" w:rsidP="00820B45">
            <w:pPr>
              <w:snapToGrid w:val="0"/>
              <w:jc w:val="both"/>
            </w:pPr>
          </w:p>
        </w:tc>
      </w:tr>
    </w:tbl>
    <w:p w:rsidR="00040461" w:rsidRDefault="00040461" w:rsidP="000404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  <w:lang w:val="en-US"/>
        </w:rPr>
        <w:t>I</w:t>
      </w:r>
      <w:r w:rsidRPr="00222D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Организационные мероприятия.</w:t>
      </w:r>
    </w:p>
    <w:p w:rsidR="00040461" w:rsidRDefault="00040461" w:rsidP="00040461">
      <w:pPr>
        <w:jc w:val="both"/>
        <w:rPr>
          <w:b/>
          <w:sz w:val="28"/>
          <w:szCs w:val="28"/>
        </w:rPr>
      </w:pPr>
      <w:r>
        <w:t xml:space="preserve">                    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Технические  мероприятия.</w:t>
      </w:r>
    </w:p>
    <w:tbl>
      <w:tblPr>
        <w:tblW w:w="10568" w:type="dxa"/>
        <w:tblInd w:w="-176" w:type="dxa"/>
        <w:tblLayout w:type="fixed"/>
        <w:tblLook w:val="0000"/>
      </w:tblPr>
      <w:tblGrid>
        <w:gridCol w:w="710"/>
        <w:gridCol w:w="3402"/>
        <w:gridCol w:w="992"/>
        <w:gridCol w:w="1701"/>
        <w:gridCol w:w="1134"/>
        <w:gridCol w:w="1843"/>
        <w:gridCol w:w="786"/>
      </w:tblGrid>
      <w:tr w:rsidR="00040461" w:rsidTr="00820B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Проводить профилактическую</w:t>
            </w:r>
          </w:p>
          <w:p w:rsidR="00040461" w:rsidRDefault="00040461" w:rsidP="00AB6892">
            <w:pPr>
              <w:jc w:val="both"/>
            </w:pPr>
            <w:r>
              <w:t>работу по предупреждению</w:t>
            </w:r>
          </w:p>
          <w:p w:rsidR="00040461" w:rsidRDefault="00040461" w:rsidP="00AB6892">
            <w:pPr>
              <w:jc w:val="both"/>
            </w:pPr>
            <w:r>
              <w:t>травматизма и снижению</w:t>
            </w:r>
          </w:p>
          <w:p w:rsidR="00040461" w:rsidRDefault="00040461" w:rsidP="00AB6892">
            <w:pPr>
              <w:jc w:val="both"/>
            </w:pPr>
            <w:r>
              <w:t>заболевания работников.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0461" w:rsidRDefault="00040461" w:rsidP="00AB6892">
            <w:pPr>
              <w:jc w:val="both"/>
            </w:pPr>
            <w:r>
              <w:t xml:space="preserve">   раз  в </w:t>
            </w:r>
          </w:p>
          <w:p w:rsidR="00040461" w:rsidRDefault="00040461" w:rsidP="00AB6892">
            <w:pPr>
              <w:jc w:val="both"/>
            </w:pPr>
            <w: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0461" w:rsidRDefault="00040461" w:rsidP="00AB6892">
            <w:pPr>
              <w:jc w:val="both"/>
            </w:pPr>
            <w:r>
              <w:t xml:space="preserve">   </w:t>
            </w:r>
            <w:proofErr w:type="spellStart"/>
            <w:r>
              <w:t>Мед.сестра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40461" w:rsidTr="00820B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Выявлять обстоятельства</w:t>
            </w:r>
          </w:p>
          <w:p w:rsidR="00040461" w:rsidRDefault="00040461" w:rsidP="00AB6892">
            <w:pPr>
              <w:jc w:val="both"/>
            </w:pPr>
            <w:r>
              <w:t xml:space="preserve">несчастных случаев, </w:t>
            </w:r>
            <w:proofErr w:type="spellStart"/>
            <w:r>
              <w:t>происшед</w:t>
            </w:r>
            <w:proofErr w:type="spellEnd"/>
          </w:p>
          <w:p w:rsidR="00040461" w:rsidRDefault="00040461" w:rsidP="00AB6892">
            <w:pPr>
              <w:jc w:val="both"/>
            </w:pPr>
            <w:proofErr w:type="spellStart"/>
            <w:r>
              <w:t>ших</w:t>
            </w:r>
            <w:proofErr w:type="spellEnd"/>
            <w:r>
              <w:t xml:space="preserve"> с работающими, обучаю-</w:t>
            </w:r>
          </w:p>
          <w:p w:rsidR="00040461" w:rsidRDefault="00040461" w:rsidP="00AB6892">
            <w:pPr>
              <w:jc w:val="both"/>
            </w:pPr>
            <w:proofErr w:type="spellStart"/>
            <w:r>
              <w:t>щимися</w:t>
            </w:r>
            <w:proofErr w:type="spellEnd"/>
            <w:r>
              <w:t xml:space="preserve">  воспитанниками.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в течение</w:t>
            </w:r>
          </w:p>
          <w:p w:rsidR="00040461" w:rsidRDefault="00040461" w:rsidP="00AB6892">
            <w:pPr>
              <w:jc w:val="both"/>
            </w:pPr>
            <w:r>
              <w:t xml:space="preserve">  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 xml:space="preserve">   Комиссия</w:t>
            </w:r>
          </w:p>
          <w:p w:rsidR="00040461" w:rsidRDefault="00040461" w:rsidP="00AB6892">
            <w:pPr>
              <w:jc w:val="both"/>
            </w:pPr>
            <w:r>
              <w:t xml:space="preserve">    по ОТ в</w:t>
            </w:r>
          </w:p>
          <w:p w:rsidR="00040461" w:rsidRDefault="00040461" w:rsidP="00AB6892">
            <w:pPr>
              <w:jc w:val="both"/>
            </w:pPr>
            <w:r>
              <w:t xml:space="preserve">      школе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40461" w:rsidTr="00820B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Обеспечить безопасность</w:t>
            </w:r>
          </w:p>
          <w:p w:rsidR="00040461" w:rsidRDefault="00040461" w:rsidP="00AB6892">
            <w:pPr>
              <w:jc w:val="both"/>
            </w:pPr>
            <w:r>
              <w:t>подхода к школе работников</w:t>
            </w:r>
          </w:p>
          <w:p w:rsidR="00040461" w:rsidRDefault="00040461" w:rsidP="00AB6892">
            <w:pPr>
              <w:jc w:val="both"/>
            </w:pPr>
            <w:r>
              <w:t>и учащихся в зимний период.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 xml:space="preserve"> </w:t>
            </w:r>
          </w:p>
          <w:p w:rsidR="00040461" w:rsidRDefault="00040461" w:rsidP="00AB6892">
            <w:pPr>
              <w:jc w:val="both"/>
            </w:pPr>
            <w:r>
              <w:t>Декабрь-</w:t>
            </w:r>
          </w:p>
          <w:p w:rsidR="00040461" w:rsidRDefault="00040461" w:rsidP="00AB6892">
            <w:pPr>
              <w:jc w:val="both"/>
            </w:pPr>
            <w:r>
              <w:t xml:space="preserve">  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t>Зам.директора</w:t>
            </w:r>
          </w:p>
          <w:p w:rsidR="00040461" w:rsidRDefault="00040461" w:rsidP="00AB6892">
            <w:pPr>
              <w:jc w:val="both"/>
            </w:pPr>
            <w:r>
              <w:t xml:space="preserve">   по АХЧ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40461" w:rsidTr="00820B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rPr>
                <w:sz w:val="22"/>
                <w:szCs w:val="22"/>
              </w:rPr>
              <w:t>Подготовить школу к зимнему</w:t>
            </w:r>
          </w:p>
          <w:p w:rsidR="00040461" w:rsidRDefault="00040461" w:rsidP="00AB6892">
            <w:pPr>
              <w:jc w:val="both"/>
            </w:pPr>
            <w:r>
              <w:rPr>
                <w:sz w:val="22"/>
                <w:szCs w:val="22"/>
              </w:rPr>
              <w:t>периоду.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 xml:space="preserve"> Октябрь-                                    </w:t>
            </w:r>
          </w:p>
          <w:p w:rsidR="00040461" w:rsidRDefault="00040461" w:rsidP="00AB6892">
            <w:pPr>
              <w:jc w:val="both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Зам.директора</w:t>
            </w:r>
          </w:p>
          <w:p w:rsidR="00040461" w:rsidRDefault="00040461" w:rsidP="00AB6892">
            <w:pPr>
              <w:jc w:val="both"/>
            </w:pPr>
            <w:r>
              <w:t xml:space="preserve">   по АХЧ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40461" w:rsidTr="00820B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Обеспечить остекление оконных проемов и утепление</w:t>
            </w:r>
          </w:p>
          <w:p w:rsidR="00040461" w:rsidRDefault="00040461" w:rsidP="00AB6892">
            <w:pPr>
              <w:jc w:val="both"/>
            </w:pPr>
            <w:r>
              <w:t>оконных и дверных проемов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</w:p>
          <w:p w:rsidR="00040461" w:rsidRDefault="00040461" w:rsidP="00AB6892">
            <w:pPr>
              <w:jc w:val="both"/>
            </w:pPr>
            <w:r>
              <w:t xml:space="preserve"> 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Зам.директора</w:t>
            </w:r>
          </w:p>
          <w:p w:rsidR="00040461" w:rsidRDefault="00040461" w:rsidP="00AB6892">
            <w:pPr>
              <w:jc w:val="both"/>
            </w:pPr>
            <w:r>
              <w:t xml:space="preserve">   по АХЧ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40461" w:rsidRDefault="00040461" w:rsidP="00040461">
      <w:pPr>
        <w:jc w:val="both"/>
        <w:rPr>
          <w:b/>
          <w:sz w:val="28"/>
          <w:szCs w:val="28"/>
        </w:rPr>
      </w:pPr>
    </w:p>
    <w:p w:rsidR="00040461" w:rsidRDefault="00040461" w:rsidP="00040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. Лечебно-профилактические и санитарно-бытовые мероприятия.</w:t>
      </w:r>
    </w:p>
    <w:tbl>
      <w:tblPr>
        <w:tblpPr w:leftFromText="180" w:rightFromText="180" w:vertAnchor="text" w:tblpX="74" w:tblpY="1"/>
        <w:tblOverlap w:val="never"/>
        <w:tblW w:w="11523" w:type="dxa"/>
        <w:tblLayout w:type="fixed"/>
        <w:tblLook w:val="0000"/>
      </w:tblPr>
      <w:tblGrid>
        <w:gridCol w:w="540"/>
        <w:gridCol w:w="3396"/>
        <w:gridCol w:w="992"/>
        <w:gridCol w:w="1559"/>
        <w:gridCol w:w="1418"/>
        <w:gridCol w:w="1701"/>
        <w:gridCol w:w="1701"/>
        <w:gridCol w:w="216"/>
      </w:tblGrid>
      <w:tr w:rsidR="00040461" w:rsidTr="00AB68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lastRenderedPageBreak/>
              <w:t>15.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Проведение профилактического медицинского осмотра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Pr="00497ACD" w:rsidRDefault="00040461" w:rsidP="00AB6892">
            <w:pPr>
              <w:snapToGrid w:val="0"/>
              <w:rPr>
                <w:b/>
                <w:i/>
              </w:rPr>
            </w:pPr>
          </w:p>
          <w:p w:rsidR="00040461" w:rsidRPr="00497ACD" w:rsidRDefault="00040461" w:rsidP="00AB68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65</w:t>
            </w:r>
            <w:r w:rsidRPr="00497ACD">
              <w:rPr>
                <w:b/>
                <w:i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  <w:p w:rsidR="00040461" w:rsidRDefault="00040461" w:rsidP="00AB6892">
            <w:r>
              <w:t xml:space="preserve">   Июнь-</w:t>
            </w:r>
          </w:p>
          <w:p w:rsidR="00040461" w:rsidRDefault="00040461" w:rsidP="00AB6892">
            <w:r>
              <w:t xml:space="preserve">   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  <w:p w:rsidR="00040461" w:rsidRDefault="00040461" w:rsidP="00AB6892">
            <w:r>
              <w:t>Медицинская</w:t>
            </w:r>
          </w:p>
          <w:p w:rsidR="00040461" w:rsidRDefault="00040461" w:rsidP="00AB6892">
            <w:r>
              <w:t xml:space="preserve">      сестра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</w:tr>
      <w:tr w:rsidR="00040461" w:rsidTr="00AB6892">
        <w:trPr>
          <w:gridAfter w:val="1"/>
          <w:wAfter w:w="216" w:type="dxa"/>
          <w:trHeight w:val="1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16.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Обеспечить в соответствии с</w:t>
            </w:r>
          </w:p>
          <w:p w:rsidR="00040461" w:rsidRDefault="00040461" w:rsidP="00AB6892">
            <w:r>
              <w:t>санитарно-гигиеническими</w:t>
            </w:r>
          </w:p>
          <w:p w:rsidR="00040461" w:rsidRDefault="00040461" w:rsidP="00AB6892">
            <w:r>
              <w:t>нормами тепловой, световой,</w:t>
            </w:r>
          </w:p>
          <w:p w:rsidR="00040461" w:rsidRDefault="00040461" w:rsidP="00AB6892">
            <w:r>
              <w:t>воздушный и водный режим в</w:t>
            </w:r>
          </w:p>
          <w:p w:rsidR="00040461" w:rsidRDefault="00040461" w:rsidP="00AB6892">
            <w:r>
              <w:t>школе.</w:t>
            </w:r>
          </w:p>
          <w:p w:rsidR="00040461" w:rsidRDefault="00040461" w:rsidP="00AB689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Pr="00497ACD" w:rsidRDefault="00040461" w:rsidP="00AB6892">
            <w:pPr>
              <w:snapToGrid w:val="0"/>
              <w:rPr>
                <w:b/>
                <w:i/>
              </w:rPr>
            </w:pPr>
          </w:p>
          <w:p w:rsidR="00040461" w:rsidRPr="00497ACD" w:rsidRDefault="00040461" w:rsidP="00AB6892">
            <w:pPr>
              <w:rPr>
                <w:b/>
                <w:i/>
              </w:rPr>
            </w:pPr>
            <w:r w:rsidRPr="00497ACD">
              <w:rPr>
                <w:b/>
                <w:i/>
              </w:rPr>
              <w:t xml:space="preserve">   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  <w:p w:rsidR="00040461" w:rsidRPr="00E266F9" w:rsidRDefault="00040461" w:rsidP="00AB6892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  <w:p w:rsidR="00040461" w:rsidRDefault="00040461" w:rsidP="00AB6892">
            <w:r>
              <w:t>в течение</w:t>
            </w:r>
          </w:p>
          <w:p w:rsidR="00040461" w:rsidRDefault="00040461" w:rsidP="00AB6892">
            <w:r>
              <w:t xml:space="preserve">  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</w:p>
          <w:p w:rsidR="00040461" w:rsidRDefault="00040461" w:rsidP="00AB6892">
            <w:pPr>
              <w:jc w:val="both"/>
            </w:pPr>
            <w:r>
              <w:t>Зам.директора</w:t>
            </w:r>
          </w:p>
          <w:p w:rsidR="00040461" w:rsidRDefault="00040461" w:rsidP="00AB6892">
            <w:r>
              <w:t xml:space="preserve">   по АХЧ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</w:tr>
      <w:tr w:rsidR="00040461" w:rsidTr="00AB68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17.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Осуществлять контроль за</w:t>
            </w:r>
          </w:p>
          <w:p w:rsidR="00040461" w:rsidRDefault="00040461" w:rsidP="00AB6892">
            <w:r>
              <w:t>безопасностью труда и отдыха детей и работников в</w:t>
            </w:r>
          </w:p>
          <w:p w:rsidR="00040461" w:rsidRDefault="00040461" w:rsidP="00AB6892">
            <w:r>
              <w:t xml:space="preserve">период летней </w:t>
            </w:r>
            <w:proofErr w:type="spellStart"/>
            <w:r>
              <w:t>оздоровитель</w:t>
            </w:r>
            <w:proofErr w:type="spellEnd"/>
            <w:r>
              <w:t>-</w:t>
            </w:r>
          </w:p>
          <w:p w:rsidR="00040461" w:rsidRDefault="00040461" w:rsidP="00AB6892">
            <w:r>
              <w:t>ной компании.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Pr="00497ACD" w:rsidRDefault="00040461" w:rsidP="00AB6892">
            <w:pPr>
              <w:snapToGrid w:val="0"/>
              <w:rPr>
                <w:b/>
                <w:i/>
              </w:rPr>
            </w:pPr>
          </w:p>
          <w:p w:rsidR="00040461" w:rsidRPr="00497ACD" w:rsidRDefault="00040461" w:rsidP="00AB68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 xml:space="preserve">   Июнь-</w:t>
            </w:r>
          </w:p>
          <w:p w:rsidR="00040461" w:rsidRDefault="00040461" w:rsidP="00AB6892">
            <w:r>
              <w:t xml:space="preserve">   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 xml:space="preserve"> Начальник</w:t>
            </w:r>
          </w:p>
          <w:p w:rsidR="00040461" w:rsidRDefault="00040461" w:rsidP="00AB6892">
            <w:r>
              <w:t>летнего лагеря</w:t>
            </w:r>
          </w:p>
          <w:p w:rsidR="00040461" w:rsidRDefault="00040461" w:rsidP="00AB6892">
            <w:r>
              <w:t>Зам.директора</w:t>
            </w:r>
          </w:p>
          <w:p w:rsidR="00040461" w:rsidRDefault="00040461" w:rsidP="00AB6892">
            <w:r>
              <w:t xml:space="preserve">по </w:t>
            </w:r>
            <w:proofErr w:type="spellStart"/>
            <w:r>
              <w:t>воспитат</w:t>
            </w:r>
            <w:proofErr w:type="spellEnd"/>
            <w:r>
              <w:t>.</w:t>
            </w:r>
          </w:p>
          <w:p w:rsidR="00040461" w:rsidRDefault="00040461" w:rsidP="00AB6892">
            <w:r>
              <w:t>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</w:tr>
      <w:tr w:rsidR="00040461" w:rsidTr="00AB68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18.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Обеспечение медикаментами</w:t>
            </w:r>
          </w:p>
          <w:p w:rsidR="00040461" w:rsidRDefault="00040461" w:rsidP="00AB6892">
            <w:r>
              <w:t xml:space="preserve">(аптечками) и </w:t>
            </w:r>
            <w:proofErr w:type="spellStart"/>
            <w:r>
              <w:t>дезсредствами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  <w:jc w:val="both"/>
            </w:pPr>
            <w:r>
              <w:t>Зам.директора</w:t>
            </w:r>
          </w:p>
          <w:p w:rsidR="00040461" w:rsidRDefault="00040461" w:rsidP="00AB6892">
            <w:r>
              <w:t xml:space="preserve">   по АХЧ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</w:tr>
      <w:tr w:rsidR="00040461" w:rsidTr="00AB68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19.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  <w:r>
              <w:t>Организация и оснащение</w:t>
            </w:r>
          </w:p>
          <w:p w:rsidR="00040461" w:rsidRDefault="00040461" w:rsidP="00AB6892">
            <w:r>
              <w:t>подсобных помещений для</w:t>
            </w:r>
          </w:p>
          <w:p w:rsidR="00040461" w:rsidRDefault="00040461" w:rsidP="00AB6892">
            <w:r>
              <w:t>обслуживающего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  <w:p w:rsidR="00040461" w:rsidRDefault="00040461" w:rsidP="00AB6892">
            <w: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  <w:p w:rsidR="00040461" w:rsidRDefault="00040461" w:rsidP="00AB6892"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61" w:rsidRDefault="00040461" w:rsidP="00AB6892">
            <w:pPr>
              <w:snapToGrid w:val="0"/>
            </w:pPr>
          </w:p>
        </w:tc>
      </w:tr>
    </w:tbl>
    <w:p w:rsidR="00040461" w:rsidRDefault="00040461" w:rsidP="00040461">
      <w:pPr>
        <w:jc w:val="both"/>
        <w:rPr>
          <w:b/>
        </w:rPr>
      </w:pPr>
      <w:r>
        <w:rPr>
          <w:b/>
        </w:rPr>
        <w:br w:type="textWrapping" w:clear="all"/>
      </w: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3B58D2" w:rsidRDefault="003B58D2" w:rsidP="00040461">
      <w:pPr>
        <w:jc w:val="both"/>
        <w:rPr>
          <w:b/>
        </w:rPr>
      </w:pPr>
    </w:p>
    <w:p w:rsidR="003B58D2" w:rsidRDefault="003B58D2" w:rsidP="00040461">
      <w:pPr>
        <w:jc w:val="both"/>
        <w:rPr>
          <w:b/>
        </w:rPr>
      </w:pPr>
    </w:p>
    <w:p w:rsidR="00040461" w:rsidRPr="00FD2921" w:rsidRDefault="00040461" w:rsidP="00040461">
      <w:pPr>
        <w:jc w:val="right"/>
      </w:pPr>
      <w:r w:rsidRPr="00FD2921">
        <w:t xml:space="preserve">Приложение № </w:t>
      </w:r>
      <w:r>
        <w:t>6</w:t>
      </w:r>
    </w:p>
    <w:p w:rsidR="00040461" w:rsidRDefault="00040461" w:rsidP="00040461">
      <w:pPr>
        <w:jc w:val="right"/>
      </w:pPr>
      <w:r w:rsidRPr="00FD2921">
        <w:t>к коллективному договору на 2018-2020 г.г.</w:t>
      </w:r>
    </w:p>
    <w:p w:rsidR="00040461" w:rsidRDefault="00040461" w:rsidP="00040461">
      <w:pPr>
        <w:jc w:val="right"/>
      </w:pPr>
    </w:p>
    <w:tbl>
      <w:tblPr>
        <w:tblW w:w="9700" w:type="dxa"/>
        <w:tblBorders>
          <w:insideH w:val="single" w:sz="4" w:space="0" w:color="auto"/>
        </w:tblBorders>
        <w:tblLook w:val="01E0"/>
      </w:tblPr>
      <w:tblGrid>
        <w:gridCol w:w="4880"/>
        <w:gridCol w:w="4820"/>
      </w:tblGrid>
      <w:tr w:rsidR="00040461" w:rsidRPr="00EF245A" w:rsidTr="00AB6892">
        <w:tc>
          <w:tcPr>
            <w:tcW w:w="488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Согласовано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Председатель первичной профсоюзной</w:t>
            </w:r>
            <w:r>
              <w:t xml:space="preserve"> </w:t>
            </w:r>
            <w:r w:rsidRPr="006D4D45">
              <w:t xml:space="preserve"> </w:t>
            </w:r>
            <w:r>
              <w:t>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/>
            </w:pPr>
            <w:r w:rsidRPr="006D4D45">
              <w:t xml:space="preserve"> _________________ </w:t>
            </w:r>
            <w:r>
              <w:rPr>
                <w:b/>
              </w:rPr>
              <w:t>Л.Н.Прокопова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«_____»</w:t>
            </w:r>
            <w:r>
              <w:t>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  <w:tc>
          <w:tcPr>
            <w:tcW w:w="482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Утверждаю</w:t>
            </w:r>
          </w:p>
          <w:p w:rsidR="00040461" w:rsidRPr="006D4D45" w:rsidRDefault="00040461" w:rsidP="00AB6892">
            <w:pPr>
              <w:ind w:left="709" w:firstLine="284"/>
            </w:pPr>
            <w:r>
              <w:t>Директор 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 w:firstLine="284"/>
            </w:pPr>
          </w:p>
          <w:p w:rsidR="00040461" w:rsidRPr="006D4D45" w:rsidRDefault="00040461" w:rsidP="00AB6892">
            <w:pPr>
              <w:ind w:left="709" w:firstLine="284"/>
            </w:pPr>
            <w:proofErr w:type="spellStart"/>
            <w:r>
              <w:t>_________________</w:t>
            </w:r>
            <w:r>
              <w:rPr>
                <w:b/>
              </w:rPr>
              <w:t>И.М.Трухачев</w:t>
            </w:r>
            <w:proofErr w:type="spellEnd"/>
          </w:p>
          <w:p w:rsidR="00040461" w:rsidRPr="006D4D45" w:rsidRDefault="00040461" w:rsidP="00AB6892">
            <w:pPr>
              <w:ind w:left="709" w:firstLine="284"/>
            </w:pPr>
            <w:r>
              <w:t>«_____»_________________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</w:tr>
    </w:tbl>
    <w:p w:rsidR="00040461" w:rsidRPr="003A64F5" w:rsidRDefault="00040461" w:rsidP="00040461">
      <w:pPr>
        <w:jc w:val="center"/>
        <w:rPr>
          <w:rFonts w:eastAsiaTheme="minorHAnsi"/>
          <w:b/>
          <w:lang w:eastAsia="en-US"/>
        </w:rPr>
      </w:pPr>
      <w:r w:rsidRPr="003A64F5">
        <w:rPr>
          <w:rFonts w:eastAsiaTheme="minorHAnsi"/>
          <w:b/>
          <w:lang w:eastAsia="en-US"/>
        </w:rPr>
        <w:t>ПЕРЕЧЕНЬ</w:t>
      </w:r>
    </w:p>
    <w:p w:rsidR="00040461" w:rsidRPr="003A64F5" w:rsidRDefault="00040461" w:rsidP="00040461">
      <w:pPr>
        <w:jc w:val="center"/>
        <w:rPr>
          <w:rFonts w:eastAsiaTheme="minorHAnsi"/>
          <w:b/>
          <w:lang w:eastAsia="en-US"/>
        </w:rPr>
      </w:pPr>
      <w:r w:rsidRPr="003A64F5">
        <w:rPr>
          <w:rFonts w:eastAsiaTheme="minorHAnsi"/>
          <w:b/>
          <w:lang w:eastAsia="en-US"/>
        </w:rPr>
        <w:t>должностей  работников</w:t>
      </w:r>
    </w:p>
    <w:p w:rsidR="00040461" w:rsidRPr="003A64F5" w:rsidRDefault="00040461" w:rsidP="00040461">
      <w:pPr>
        <w:jc w:val="center"/>
        <w:rPr>
          <w:rFonts w:eastAsiaTheme="minorHAnsi"/>
          <w:b/>
          <w:lang w:eastAsia="en-US"/>
        </w:rPr>
      </w:pPr>
      <w:r w:rsidRPr="003A64F5">
        <w:rPr>
          <w:rFonts w:eastAsiaTheme="minorHAnsi"/>
          <w:b/>
          <w:lang w:eastAsia="en-US"/>
        </w:rPr>
        <w:t xml:space="preserve"> МОУ «</w:t>
      </w:r>
      <w:proofErr w:type="spellStart"/>
      <w:r w:rsidRPr="003A64F5">
        <w:rPr>
          <w:rFonts w:eastAsiaTheme="minorHAnsi"/>
          <w:b/>
          <w:lang w:eastAsia="en-US"/>
        </w:rPr>
        <w:t>Разуменская</w:t>
      </w:r>
      <w:proofErr w:type="spellEnd"/>
      <w:r w:rsidRPr="003A64F5">
        <w:rPr>
          <w:rFonts w:eastAsiaTheme="minorHAnsi"/>
          <w:b/>
          <w:lang w:eastAsia="en-US"/>
        </w:rPr>
        <w:t xml:space="preserve"> средняя общеобразовательная</w:t>
      </w:r>
    </w:p>
    <w:p w:rsidR="00040461" w:rsidRPr="003A64F5" w:rsidRDefault="00040461" w:rsidP="00040461">
      <w:pPr>
        <w:jc w:val="center"/>
        <w:rPr>
          <w:rFonts w:eastAsiaTheme="minorHAnsi"/>
          <w:b/>
          <w:lang w:eastAsia="en-US"/>
        </w:rPr>
      </w:pPr>
      <w:r w:rsidRPr="003A64F5">
        <w:rPr>
          <w:rFonts w:eastAsiaTheme="minorHAnsi"/>
          <w:b/>
          <w:lang w:eastAsia="en-US"/>
        </w:rPr>
        <w:t>школа №3 Белгородского района Белгородской области»,</w:t>
      </w:r>
    </w:p>
    <w:p w:rsidR="00040461" w:rsidRPr="003A64F5" w:rsidRDefault="00040461" w:rsidP="00040461">
      <w:pPr>
        <w:jc w:val="center"/>
        <w:rPr>
          <w:rFonts w:eastAsiaTheme="minorHAnsi"/>
          <w:b/>
          <w:lang w:eastAsia="en-US"/>
        </w:rPr>
      </w:pPr>
      <w:proofErr w:type="gramStart"/>
      <w:r w:rsidRPr="003A64F5">
        <w:rPr>
          <w:rFonts w:eastAsiaTheme="minorHAnsi"/>
          <w:b/>
          <w:lang w:eastAsia="en-US"/>
        </w:rPr>
        <w:t>пользующихся</w:t>
      </w:r>
      <w:proofErr w:type="gramEnd"/>
      <w:r w:rsidRPr="003A64F5">
        <w:rPr>
          <w:rFonts w:eastAsiaTheme="minorHAnsi"/>
          <w:b/>
          <w:lang w:eastAsia="en-US"/>
        </w:rPr>
        <w:t xml:space="preserve"> спецодеждой</w:t>
      </w:r>
      <w:r w:rsidR="00C33FB7">
        <w:rPr>
          <w:rFonts w:eastAsiaTheme="minorHAnsi"/>
          <w:b/>
          <w:lang w:eastAsia="en-US"/>
        </w:rPr>
        <w:t>, смывающими и обезвреживающими средствами</w:t>
      </w:r>
      <w:r w:rsidRPr="003A64F5">
        <w:rPr>
          <w:rFonts w:eastAsiaTheme="minorHAnsi"/>
          <w:b/>
          <w:lang w:eastAsia="en-US"/>
        </w:rPr>
        <w:t>.</w:t>
      </w:r>
    </w:p>
    <w:p w:rsidR="00040461" w:rsidRPr="003A64F5" w:rsidRDefault="00040461" w:rsidP="00040461">
      <w:pPr>
        <w:jc w:val="center"/>
        <w:rPr>
          <w:rFonts w:eastAsiaTheme="minorHAnsi"/>
          <w:b/>
          <w:lang w:eastAsia="en-US"/>
        </w:rPr>
      </w:pPr>
    </w:p>
    <w:tbl>
      <w:tblPr>
        <w:tblStyle w:val="af1"/>
        <w:tblW w:w="0" w:type="auto"/>
        <w:tblLook w:val="04A0"/>
      </w:tblPr>
      <w:tblGrid>
        <w:gridCol w:w="2480"/>
        <w:gridCol w:w="5782"/>
        <w:gridCol w:w="2160"/>
      </w:tblGrid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b/>
                <w:lang w:eastAsia="en-US"/>
              </w:rPr>
            </w:pPr>
            <w:r w:rsidRPr="003A64F5">
              <w:rPr>
                <w:rFonts w:eastAsiaTheme="minorHAnsi"/>
                <w:b/>
                <w:lang w:eastAsia="en-US"/>
              </w:rPr>
              <w:t>Должность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b/>
                <w:lang w:eastAsia="en-US"/>
              </w:rPr>
            </w:pPr>
            <w:r w:rsidRPr="003A64F5">
              <w:rPr>
                <w:rFonts w:eastAsiaTheme="minorHAnsi"/>
                <w:b/>
                <w:lang w:eastAsia="en-US"/>
              </w:rPr>
              <w:t>Наименование средств индивидуальной защиты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b/>
                <w:lang w:eastAsia="en-US"/>
              </w:rPr>
            </w:pPr>
            <w:r w:rsidRPr="003A64F5">
              <w:rPr>
                <w:rFonts w:eastAsiaTheme="minorHAnsi"/>
                <w:b/>
                <w:lang w:eastAsia="en-US"/>
              </w:rPr>
              <w:t>Нормы выдачи на год</w:t>
            </w: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Учитель химии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Халат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перчатки резиновые,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 очки защитные, </w:t>
            </w:r>
          </w:p>
          <w:p w:rsidR="008A4D8F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proofErr w:type="gramStart"/>
            <w:r w:rsidRPr="003A64F5">
              <w:rPr>
                <w:rFonts w:eastAsiaTheme="minorHAnsi"/>
                <w:lang w:eastAsia="en-US"/>
              </w:rPr>
              <w:t>фартук</w:t>
            </w:r>
            <w:proofErr w:type="gramEnd"/>
            <w:r w:rsidRPr="003A64F5">
              <w:rPr>
                <w:rFonts w:eastAsiaTheme="minorHAnsi"/>
                <w:lang w:eastAsia="en-US"/>
              </w:rPr>
              <w:t xml:space="preserve"> прорезиненный с нагрудником</w:t>
            </w:r>
          </w:p>
          <w:p w:rsidR="00040461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1,5 г</w:t>
            </w:r>
          </w:p>
          <w:p w:rsidR="00040461" w:rsidRPr="003A64F5" w:rsidRDefault="00040461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дежурные</w:t>
            </w:r>
          </w:p>
          <w:p w:rsidR="00040461" w:rsidRPr="003A64F5" w:rsidRDefault="00040461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до износа</w:t>
            </w:r>
          </w:p>
          <w:p w:rsidR="00040461" w:rsidRDefault="00040461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дежурный</w:t>
            </w:r>
          </w:p>
          <w:p w:rsidR="00AC01BB" w:rsidRPr="003A64F5" w:rsidRDefault="00AC01BB" w:rsidP="00AB68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</w:tc>
      </w:tr>
      <w:tr w:rsidR="00040461" w:rsidRPr="003A64F5" w:rsidTr="00AC01BB">
        <w:trPr>
          <w:trHeight w:val="832"/>
        </w:trPr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Учитель биологии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Халат хлопчатобумажный,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 перчатки резиновые.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 1 на 1, 5 г</w:t>
            </w:r>
          </w:p>
          <w:p w:rsidR="00040461" w:rsidRDefault="00AC01BB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</w:t>
            </w:r>
            <w:r w:rsidR="00040461" w:rsidRPr="003A64F5">
              <w:rPr>
                <w:rFonts w:eastAsiaTheme="minorHAnsi"/>
                <w:lang w:eastAsia="en-US"/>
              </w:rPr>
              <w:t>ежурные</w:t>
            </w:r>
          </w:p>
          <w:p w:rsidR="00AC01BB" w:rsidRPr="003A64F5" w:rsidRDefault="00AC01BB" w:rsidP="00AB68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Учитель с/х  труда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Халат хлопчатобумажный,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 перчатки  с полимерным покрытием.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</w:t>
            </w:r>
          </w:p>
          <w:p w:rsidR="00AC01BB" w:rsidRPr="003A64F5" w:rsidRDefault="00AC01BB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Учитель технического труда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Халат хлопчатобумажный,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очки защитные, 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рукавицы комбинированные.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До износа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2 пары</w:t>
            </w:r>
          </w:p>
          <w:p w:rsidR="00AC01BB" w:rsidRPr="003A64F5" w:rsidRDefault="00AC01BB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Учитель обслуживающего труда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Халат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перчатки  с полимерным покрытием, 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фартук хлопчатобумажный</w:t>
            </w:r>
          </w:p>
          <w:p w:rsidR="008A4D8F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</w:t>
            </w:r>
          </w:p>
          <w:p w:rsidR="00AC01BB" w:rsidRDefault="00AC01BB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  <w:p w:rsidR="00AC01BB" w:rsidRPr="003A64F5" w:rsidRDefault="00AC01BB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Лаборант кабинета химии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Халат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перчатки диэлектрические,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 очки защитные, 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proofErr w:type="gramStart"/>
            <w:r w:rsidRPr="003A64F5">
              <w:rPr>
                <w:rFonts w:eastAsiaTheme="minorHAnsi"/>
                <w:lang w:eastAsia="en-US"/>
              </w:rPr>
              <w:t>фартук</w:t>
            </w:r>
            <w:proofErr w:type="gramEnd"/>
            <w:r w:rsidRPr="003A64F5">
              <w:rPr>
                <w:rFonts w:eastAsiaTheme="minorHAnsi"/>
                <w:lang w:eastAsia="en-US"/>
              </w:rPr>
              <w:t xml:space="preserve"> прорезиненный с нагрудником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lastRenderedPageBreak/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дежурные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До износа</w:t>
            </w:r>
          </w:p>
          <w:p w:rsidR="00040461" w:rsidRDefault="00AC01BB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</w:t>
            </w:r>
            <w:r w:rsidR="00040461" w:rsidRPr="003A64F5">
              <w:rPr>
                <w:rFonts w:eastAsiaTheme="minorHAnsi"/>
                <w:lang w:eastAsia="en-US"/>
              </w:rPr>
              <w:t>ежурный</w:t>
            </w:r>
          </w:p>
          <w:p w:rsidR="00AC01BB" w:rsidRPr="003A64F5" w:rsidRDefault="00AC01BB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200мл  на 1 месяц</w:t>
            </w: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lastRenderedPageBreak/>
              <w:t>Лаборант кабинета физики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Халат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перчатки резиновые,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очки защитные, 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proofErr w:type="gramStart"/>
            <w:r w:rsidRPr="003A64F5">
              <w:rPr>
                <w:rFonts w:eastAsiaTheme="minorHAnsi"/>
                <w:lang w:eastAsia="en-US"/>
              </w:rPr>
              <w:t>фартук</w:t>
            </w:r>
            <w:proofErr w:type="gramEnd"/>
            <w:r w:rsidRPr="003A64F5">
              <w:rPr>
                <w:rFonts w:eastAsiaTheme="minorHAnsi"/>
                <w:lang w:eastAsia="en-US"/>
              </w:rPr>
              <w:t xml:space="preserve"> прорезиненный с нагрудником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дежурные</w:t>
            </w:r>
          </w:p>
          <w:p w:rsidR="00040461" w:rsidRPr="003A64F5" w:rsidRDefault="00040461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До износа</w:t>
            </w:r>
          </w:p>
          <w:p w:rsidR="00040461" w:rsidRDefault="00AC01BB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</w:t>
            </w:r>
            <w:r w:rsidR="00040461" w:rsidRPr="003A64F5">
              <w:rPr>
                <w:rFonts w:eastAsiaTheme="minorHAnsi"/>
                <w:lang w:eastAsia="en-US"/>
              </w:rPr>
              <w:t>ежурный</w:t>
            </w:r>
          </w:p>
          <w:p w:rsidR="00AC01BB" w:rsidRPr="003A64F5" w:rsidRDefault="00AC01BB" w:rsidP="00AB68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Халат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рукавицы комбинированные,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сапоги кирзовые или ботинки кожаные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4 пары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</w:t>
            </w: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Уборщик служебных помещений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Халат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перчатки резиновые,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рукавицы комбинированные, 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сапоги резиновые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2 пары</w:t>
            </w:r>
          </w:p>
          <w:p w:rsidR="00040461" w:rsidRPr="003A64F5" w:rsidRDefault="00040461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6 пар</w:t>
            </w:r>
          </w:p>
          <w:p w:rsidR="00040461" w:rsidRDefault="00040461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</w:t>
            </w:r>
          </w:p>
          <w:p w:rsidR="00AC01BB" w:rsidRPr="003A64F5" w:rsidRDefault="00AC01BB" w:rsidP="00AB68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Подсобная рабочая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Халат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фартук клеенчатый с нагрудником,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перчатки резиновые, 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сапоги резиновые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Дежурный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</w:t>
            </w:r>
          </w:p>
          <w:p w:rsidR="008A4D8F" w:rsidRPr="003A64F5" w:rsidRDefault="00AC01BB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Гардеробщик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Халат хлопчатобумажный 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Рабочий по обслуживанию и ремонту зданий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Костюм 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перчатки резиновые,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сапоги резиновые, 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рукавицы комбинированные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Дежурные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6 пар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</w:tc>
      </w:tr>
      <w:tr w:rsidR="00040461" w:rsidRPr="003A64F5" w:rsidTr="00AB6892"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Повар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Костюм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передник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колпак хлопчатобумажный, 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ботинки кожаные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</w:tc>
      </w:tr>
      <w:tr w:rsidR="00040461" w:rsidRPr="003A64F5" w:rsidTr="00AB6892">
        <w:trPr>
          <w:trHeight w:val="153"/>
        </w:trPr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Дворник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Костюм  хлопчатобумажный,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 фартук хлопчатобумажный с нагрудником,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рукавицы комбинированные,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плащ непромокаемый.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Зимой дополнительно: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Куртка на утепляющей прокладке,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валенки, </w:t>
            </w:r>
          </w:p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галоши на валенки.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6 пар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3 года</w:t>
            </w:r>
          </w:p>
          <w:p w:rsidR="00040461" w:rsidRPr="003A64F5" w:rsidRDefault="00040461" w:rsidP="00AB6892">
            <w:pPr>
              <w:rPr>
                <w:rFonts w:eastAsiaTheme="minorHAnsi"/>
                <w:lang w:eastAsia="en-US"/>
              </w:rPr>
            </w:pPr>
          </w:p>
          <w:p w:rsidR="00040461" w:rsidRPr="003A64F5" w:rsidRDefault="00040461" w:rsidP="00AB6892">
            <w:pPr>
              <w:rPr>
                <w:rFonts w:eastAsiaTheme="minorHAnsi"/>
                <w:lang w:eastAsia="en-US"/>
              </w:rPr>
            </w:pPr>
          </w:p>
          <w:p w:rsidR="00040461" w:rsidRPr="003A64F5" w:rsidRDefault="00040461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2, 5 г</w:t>
            </w:r>
          </w:p>
          <w:p w:rsidR="00040461" w:rsidRPr="003A64F5" w:rsidRDefault="00040461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 на 3 года</w:t>
            </w:r>
          </w:p>
          <w:p w:rsidR="00040461" w:rsidRDefault="00040461" w:rsidP="00AB6892">
            <w:pPr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 на 2 года</w:t>
            </w:r>
          </w:p>
          <w:p w:rsidR="008A4D8F" w:rsidRPr="003A64F5" w:rsidRDefault="008A4D8F" w:rsidP="00AB68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</w:tc>
      </w:tr>
      <w:tr w:rsidR="00040461" w:rsidRPr="003A64F5" w:rsidTr="00AB6892">
        <w:trPr>
          <w:trHeight w:val="153"/>
        </w:trPr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Слесарь</w:t>
            </w:r>
          </w:p>
        </w:tc>
        <w:tc>
          <w:tcPr>
            <w:tcW w:w="6203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Костюм  хлопчатобумажный, 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 xml:space="preserve">сапоги резиновые, </w:t>
            </w:r>
          </w:p>
          <w:p w:rsidR="00040461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перчатки резиновые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мыло</w:t>
            </w:r>
          </w:p>
        </w:tc>
        <w:tc>
          <w:tcPr>
            <w:tcW w:w="2268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на 1, 5 г</w:t>
            </w:r>
          </w:p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1 пара</w:t>
            </w:r>
          </w:p>
          <w:p w:rsidR="00040461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Д</w:t>
            </w:r>
            <w:r w:rsidR="00040461" w:rsidRPr="003A64F5">
              <w:rPr>
                <w:rFonts w:eastAsiaTheme="minorHAnsi"/>
                <w:lang w:eastAsia="en-US"/>
              </w:rPr>
              <w:t>ежурные</w:t>
            </w:r>
          </w:p>
          <w:p w:rsidR="008A4D8F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200г на 1 месяц</w:t>
            </w:r>
          </w:p>
        </w:tc>
      </w:tr>
      <w:tr w:rsidR="00040461" w:rsidRPr="003A64F5" w:rsidTr="00AB6892">
        <w:trPr>
          <w:trHeight w:val="153"/>
        </w:trPr>
        <w:tc>
          <w:tcPr>
            <w:tcW w:w="2552" w:type="dxa"/>
          </w:tcPr>
          <w:p w:rsidR="00040461" w:rsidRPr="003A64F5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</w:t>
            </w:r>
          </w:p>
        </w:tc>
        <w:tc>
          <w:tcPr>
            <w:tcW w:w="6203" w:type="dxa"/>
          </w:tcPr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 w:rsidRPr="003A64F5">
              <w:rPr>
                <w:rFonts w:eastAsiaTheme="minorHAnsi"/>
                <w:lang w:eastAsia="en-US"/>
              </w:rPr>
              <w:t>перчатки резиновые</w:t>
            </w:r>
          </w:p>
          <w:p w:rsidR="00040461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очищающие кремы, гели и пасты</w:t>
            </w:r>
          </w:p>
        </w:tc>
        <w:tc>
          <w:tcPr>
            <w:tcW w:w="2268" w:type="dxa"/>
          </w:tcPr>
          <w:p w:rsidR="00040461" w:rsidRDefault="00040461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на 1,5г</w:t>
            </w:r>
          </w:p>
          <w:p w:rsidR="00040461" w:rsidRPr="003A64F5" w:rsidRDefault="008A4D8F" w:rsidP="00AB6892">
            <w:pPr>
              <w:tabs>
                <w:tab w:val="left" w:pos="241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200мл  на 1 месяц</w:t>
            </w:r>
          </w:p>
        </w:tc>
      </w:tr>
    </w:tbl>
    <w:p w:rsidR="00040461" w:rsidRPr="003A64F5" w:rsidRDefault="00040461" w:rsidP="00040461">
      <w:pPr>
        <w:tabs>
          <w:tab w:val="left" w:pos="2415"/>
        </w:tabs>
        <w:spacing w:after="200" w:line="276" w:lineRule="auto"/>
        <w:rPr>
          <w:rFonts w:eastAsiaTheme="minorHAnsi"/>
          <w:lang w:eastAsia="en-US"/>
        </w:rPr>
      </w:pPr>
    </w:p>
    <w:p w:rsidR="00040461" w:rsidRDefault="00040461" w:rsidP="00040461">
      <w:pPr>
        <w:jc w:val="both"/>
        <w:rPr>
          <w:b/>
        </w:rPr>
      </w:pPr>
    </w:p>
    <w:p w:rsidR="00040461" w:rsidRPr="00FD2921" w:rsidRDefault="00040461" w:rsidP="00CF685B">
      <w:pPr>
        <w:jc w:val="right"/>
      </w:pPr>
      <w:r w:rsidRPr="00FD2921">
        <w:t xml:space="preserve">Приложение № </w:t>
      </w:r>
      <w:r>
        <w:t>7</w:t>
      </w:r>
    </w:p>
    <w:p w:rsidR="00040461" w:rsidRDefault="00040461" w:rsidP="00040461">
      <w:pPr>
        <w:jc w:val="right"/>
      </w:pPr>
      <w:r w:rsidRPr="00FD2921">
        <w:t>к коллективному договору на 2018-2020 г.г.</w:t>
      </w:r>
    </w:p>
    <w:p w:rsidR="00040461" w:rsidRDefault="00040461" w:rsidP="00040461">
      <w:pPr>
        <w:jc w:val="right"/>
      </w:pPr>
    </w:p>
    <w:tbl>
      <w:tblPr>
        <w:tblW w:w="9700" w:type="dxa"/>
        <w:tblBorders>
          <w:insideH w:val="single" w:sz="4" w:space="0" w:color="auto"/>
        </w:tblBorders>
        <w:tblLook w:val="01E0"/>
      </w:tblPr>
      <w:tblGrid>
        <w:gridCol w:w="4880"/>
        <w:gridCol w:w="4820"/>
      </w:tblGrid>
      <w:tr w:rsidR="00040461" w:rsidRPr="00EF245A" w:rsidTr="00AB6892">
        <w:tc>
          <w:tcPr>
            <w:tcW w:w="488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lastRenderedPageBreak/>
              <w:t>Согласовано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Председатель первичной профсоюзной</w:t>
            </w:r>
            <w:r>
              <w:t xml:space="preserve"> </w:t>
            </w:r>
            <w:r w:rsidRPr="006D4D45">
              <w:t xml:space="preserve"> </w:t>
            </w:r>
            <w:r>
              <w:t>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/>
            </w:pPr>
            <w:r w:rsidRPr="006D4D45">
              <w:t xml:space="preserve"> _________________ </w:t>
            </w:r>
            <w:r>
              <w:rPr>
                <w:b/>
              </w:rPr>
              <w:t>Л.Н.Прокопова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«_____»</w:t>
            </w:r>
            <w:r>
              <w:t>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  <w:tc>
          <w:tcPr>
            <w:tcW w:w="482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Утверждаю</w:t>
            </w:r>
          </w:p>
          <w:p w:rsidR="00040461" w:rsidRPr="006D4D45" w:rsidRDefault="00040461" w:rsidP="00AB6892">
            <w:pPr>
              <w:ind w:left="709" w:firstLine="284"/>
            </w:pPr>
            <w:r>
              <w:t>Директор 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 w:firstLine="284"/>
            </w:pPr>
          </w:p>
          <w:p w:rsidR="00040461" w:rsidRPr="006D4D45" w:rsidRDefault="00040461" w:rsidP="00AB6892">
            <w:pPr>
              <w:ind w:left="709" w:firstLine="284"/>
            </w:pPr>
            <w:proofErr w:type="spellStart"/>
            <w:r>
              <w:t>_________________</w:t>
            </w:r>
            <w:r>
              <w:rPr>
                <w:b/>
              </w:rPr>
              <w:t>И.М.Трухачев</w:t>
            </w:r>
            <w:proofErr w:type="spellEnd"/>
          </w:p>
          <w:p w:rsidR="00040461" w:rsidRPr="006D4D45" w:rsidRDefault="00040461" w:rsidP="00AB6892">
            <w:pPr>
              <w:ind w:left="709" w:firstLine="284"/>
            </w:pPr>
            <w:r>
              <w:t>«_____»_________________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</w:tr>
    </w:tbl>
    <w:p w:rsidR="00040461" w:rsidRPr="00705834" w:rsidRDefault="00040461" w:rsidP="00040461">
      <w:pPr>
        <w:jc w:val="center"/>
        <w:rPr>
          <w:b/>
        </w:rPr>
      </w:pPr>
      <w:r w:rsidRPr="00705834">
        <w:rPr>
          <w:b/>
        </w:rPr>
        <w:t>Положение</w:t>
      </w:r>
    </w:p>
    <w:p w:rsidR="00040461" w:rsidRPr="00705834" w:rsidRDefault="00040461" w:rsidP="00040461">
      <w:pPr>
        <w:jc w:val="center"/>
        <w:rPr>
          <w:b/>
        </w:rPr>
      </w:pPr>
      <w:r w:rsidRPr="00705834">
        <w:rPr>
          <w:b/>
        </w:rPr>
        <w:t>об оплате труда</w:t>
      </w:r>
    </w:p>
    <w:p w:rsidR="00040461" w:rsidRPr="00705834" w:rsidRDefault="00040461" w:rsidP="00040461">
      <w:pPr>
        <w:jc w:val="center"/>
        <w:rPr>
          <w:b/>
        </w:rPr>
      </w:pPr>
      <w:r w:rsidRPr="00705834">
        <w:rPr>
          <w:b/>
        </w:rPr>
        <w:t xml:space="preserve">Муниципального образовательного учреждения </w:t>
      </w:r>
      <w:r w:rsidRPr="00705834">
        <w:rPr>
          <w:b/>
        </w:rPr>
        <w:br/>
        <w:t>«</w:t>
      </w:r>
      <w:proofErr w:type="spellStart"/>
      <w:r w:rsidRPr="00705834">
        <w:rPr>
          <w:b/>
        </w:rPr>
        <w:t>Разуменская</w:t>
      </w:r>
      <w:proofErr w:type="spellEnd"/>
      <w:r w:rsidRPr="00705834">
        <w:rPr>
          <w:b/>
        </w:rPr>
        <w:t xml:space="preserve"> средняя общеобразовательная школа №3</w:t>
      </w:r>
    </w:p>
    <w:p w:rsidR="00040461" w:rsidRPr="00705834" w:rsidRDefault="00040461" w:rsidP="00040461">
      <w:pPr>
        <w:jc w:val="center"/>
        <w:rPr>
          <w:b/>
        </w:rPr>
      </w:pPr>
      <w:r w:rsidRPr="00705834">
        <w:rPr>
          <w:b/>
        </w:rPr>
        <w:t>Белгородского района Белгородской области»</w:t>
      </w: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tabs>
          <w:tab w:val="left" w:pos="3532"/>
        </w:tabs>
        <w:jc w:val="both"/>
      </w:pPr>
    </w:p>
    <w:p w:rsidR="00040461" w:rsidRPr="00705834" w:rsidRDefault="00040461" w:rsidP="00040461">
      <w:pPr>
        <w:spacing w:after="200" w:line="276" w:lineRule="auto"/>
        <w:jc w:val="both"/>
        <w:rPr>
          <w:b/>
        </w:rPr>
      </w:pPr>
    </w:p>
    <w:p w:rsidR="00040461" w:rsidRPr="00705834" w:rsidRDefault="00040461" w:rsidP="00040461">
      <w:pPr>
        <w:spacing w:after="200" w:line="276" w:lineRule="auto"/>
        <w:jc w:val="both"/>
        <w:rPr>
          <w:b/>
        </w:rPr>
      </w:pPr>
    </w:p>
    <w:p w:rsidR="00040461" w:rsidRPr="00705834" w:rsidRDefault="00040461" w:rsidP="00040461">
      <w:pPr>
        <w:spacing w:after="200" w:line="276" w:lineRule="auto"/>
        <w:jc w:val="both"/>
        <w:rPr>
          <w:b/>
        </w:rPr>
      </w:pPr>
    </w:p>
    <w:p w:rsidR="00040461" w:rsidRDefault="00040461" w:rsidP="00040461">
      <w:pPr>
        <w:jc w:val="center"/>
        <w:outlineLvl w:val="0"/>
        <w:rPr>
          <w:b/>
        </w:rPr>
      </w:pPr>
    </w:p>
    <w:p w:rsidR="00040461" w:rsidRPr="00705834" w:rsidRDefault="00040461" w:rsidP="00CF685B">
      <w:pPr>
        <w:jc w:val="center"/>
        <w:outlineLvl w:val="0"/>
        <w:rPr>
          <w:b/>
        </w:rPr>
      </w:pPr>
      <w:r w:rsidRPr="00705834">
        <w:rPr>
          <w:b/>
        </w:rPr>
        <w:t>п</w:t>
      </w:r>
      <w:proofErr w:type="gramStart"/>
      <w:r w:rsidRPr="00705834">
        <w:rPr>
          <w:b/>
        </w:rPr>
        <w:t>.Р</w:t>
      </w:r>
      <w:proofErr w:type="gramEnd"/>
      <w:r w:rsidRPr="00705834">
        <w:rPr>
          <w:b/>
        </w:rPr>
        <w:t>азумное, 2017</w:t>
      </w:r>
    </w:p>
    <w:p w:rsidR="00040461" w:rsidRPr="00705834" w:rsidRDefault="00040461" w:rsidP="00CF685B">
      <w:pPr>
        <w:spacing w:after="200" w:line="276" w:lineRule="auto"/>
        <w:jc w:val="center"/>
        <w:rPr>
          <w:b/>
        </w:rPr>
      </w:pPr>
      <w:r w:rsidRPr="00705834">
        <w:rPr>
          <w:b/>
        </w:rPr>
        <w:br w:type="page"/>
      </w:r>
      <w:r w:rsidRPr="00705834">
        <w:rPr>
          <w:b/>
        </w:rPr>
        <w:lastRenderedPageBreak/>
        <w:t>1.ОБЩИЕ ПОЛОЖЕНИЯ</w:t>
      </w:r>
    </w:p>
    <w:p w:rsidR="00040461" w:rsidRPr="00705834" w:rsidRDefault="00040461" w:rsidP="00040461">
      <w:pPr>
        <w:ind w:left="360"/>
        <w:jc w:val="both"/>
        <w:outlineLvl w:val="0"/>
        <w:rPr>
          <w:b/>
        </w:rPr>
      </w:pP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1.1 Настоящее Положение об оплате труда муниципального общеобразовательного учреждения «</w:t>
      </w:r>
      <w:proofErr w:type="spellStart"/>
      <w:r w:rsidRPr="00705834">
        <w:t>Разуменская</w:t>
      </w:r>
      <w:proofErr w:type="spellEnd"/>
      <w:r w:rsidRPr="00705834">
        <w:t xml:space="preserve"> средняя общеобразовательная школа №3 Белгородского района Белгородской области» (далее - Положение) разработано для муниципального общеобразовательного учреждения «</w:t>
      </w:r>
      <w:proofErr w:type="spellStart"/>
      <w:r w:rsidRPr="00705834">
        <w:t>Разуменская</w:t>
      </w:r>
      <w:proofErr w:type="spellEnd"/>
      <w:r w:rsidRPr="00705834">
        <w:t xml:space="preserve"> средняя общеобразовательная школа №3 Белгородского района Белгородской области» (далее – МОУ) в соответствии с: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Трудовым кодексом РФ и иными нормами трудового законодательства Российской Федерации;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Федеральным законом от 29.12.2012 года №273 - ФЗ «Об образовании в Российской Федерации»;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 xml:space="preserve">Постановлением Правительства Белгородской области от 23 июня 2008 г. № 159 - </w:t>
      </w:r>
      <w:proofErr w:type="spellStart"/>
      <w:r w:rsidRPr="00705834">
        <w:t>пп</w:t>
      </w:r>
      <w:proofErr w:type="spellEnd"/>
      <w:r w:rsidRPr="00705834">
        <w:t xml:space="preserve"> «Об утверждении положения об оплате труда работников государственных областных образовательных учреждений и областных методических служб»;</w:t>
      </w:r>
    </w:p>
    <w:p w:rsidR="00040461" w:rsidRPr="00705834" w:rsidRDefault="00040461" w:rsidP="00040461">
      <w:pPr>
        <w:shd w:val="clear" w:color="auto" w:fill="FFFFFF"/>
        <w:ind w:firstLine="993"/>
        <w:jc w:val="both"/>
        <w:textAlignment w:val="baseline"/>
        <w:rPr>
          <w:color w:val="2D2D2D"/>
          <w:spacing w:val="2"/>
        </w:rPr>
      </w:pPr>
      <w:r w:rsidRPr="00705834">
        <w:t>Постановление администрации Белгородской области от 30 ноября 2006 года № 236-пп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(полного) общего образования».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rPr>
          <w:color w:val="000000" w:themeColor="text1"/>
        </w:rPr>
        <w:t>Постановлением администрации Белгородского района от 21 августа 2015 года №71 «Об утверждении Положения об оплате труда работников муниципальных образовательных организаций Белгородского района».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1.2 Положение предусматривает отраслевые принципы системы оплаты труда работников МОУ, финансируемых за счет средств областного и  муниципального бюджетов и иных доходов, на основе базового оклада в зависимости от должности, гарантированных надбавок, доплат и выплат компенсационного, стимулирующего характера.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1.3.В Положении предусмотрены единые принципы системы оплаты труда: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-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- систематизация выплат за выполнение работы в особых условиях, в условиях, отклоняющихся от нормальных, обеспечение единых подходов к применению в МОУ;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- тарификация работ и работников с учетом применения Единого квалификационного справочника должностей руководителей, специалистов, служащих и профессий рабочих (ЕКС).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Для целей настоящего Положения используются следующие основные понятия и определения: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 xml:space="preserve">- </w:t>
      </w:r>
      <w:r w:rsidRPr="00705834">
        <w:rPr>
          <w:b/>
          <w:i/>
        </w:rPr>
        <w:t>базовый должностной оклад</w:t>
      </w:r>
      <w:r w:rsidRPr="00705834">
        <w:t xml:space="preserve"> - минимальный оклад работника образовательного учреждения, осуществляющего профессиональную деятельность по занимаемой должности, входящей в соответствующую профессионально-квалификационную группу, без учета гарантированных размеров доплат (надбавок) компенсационного характера и стимулирующих выплат. Базовый должностной оклад подлежит индексации в соответствии с нормативными правовыми актами Российской Федерации и Белгородской области;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 xml:space="preserve">- </w:t>
      </w:r>
      <w:r w:rsidRPr="00705834">
        <w:rPr>
          <w:b/>
          <w:i/>
        </w:rPr>
        <w:t>гарантированные доплаты</w:t>
      </w:r>
      <w:r w:rsidRPr="00705834">
        <w:t xml:space="preserve"> - доплаты за выполнение дополнительной работы, не входящей в круг основных обязанностей работника;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 xml:space="preserve">- </w:t>
      </w:r>
      <w:r w:rsidRPr="00705834">
        <w:rPr>
          <w:b/>
          <w:i/>
        </w:rPr>
        <w:t>компенсационные выплаты</w:t>
      </w:r>
      <w:r w:rsidRPr="00705834">
        <w:t xml:space="preserve"> - выплаты, обеспечивающие  работникам образовательных </w:t>
      </w:r>
      <w:r w:rsidRPr="00705834">
        <w:lastRenderedPageBreak/>
        <w:t>организаций, занятым на тяжелых работах, работах с вредными, опасными и иными особыми условиями труда, в условиях труда, отклоняющихся от нормальных, оплату труда в повышенном размере;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 xml:space="preserve">- </w:t>
      </w:r>
      <w:r w:rsidRPr="00705834">
        <w:rPr>
          <w:b/>
          <w:i/>
        </w:rPr>
        <w:t>базовая часть фонда оплаты труда</w:t>
      </w:r>
      <w:r w:rsidRPr="00705834">
        <w:t xml:space="preserve"> образовательной организации обеспечивает гарантированную заработную плату работников и состоит из базовых окладов, компенсационных выплат, гарантированных надбавок и доплат;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 xml:space="preserve">- </w:t>
      </w:r>
      <w:r w:rsidRPr="00705834">
        <w:rPr>
          <w:b/>
          <w:i/>
        </w:rPr>
        <w:t>стимулирующие выплаты</w:t>
      </w:r>
      <w:r w:rsidRPr="00705834">
        <w:t xml:space="preserve"> - выплаты, предусматриваемые Положением о распределении стимулирующей части фонда оплаты труда для работников МОУ, с целью повышения мотивации качественного труда и поощрения за результаты труда.</w:t>
      </w:r>
    </w:p>
    <w:p w:rsidR="00040461" w:rsidRPr="00705834" w:rsidRDefault="00040461" w:rsidP="00040461">
      <w:pPr>
        <w:ind w:firstLine="708"/>
        <w:jc w:val="both"/>
        <w:rPr>
          <w:lang w:eastAsia="ar-SA"/>
        </w:rPr>
      </w:pPr>
      <w:r w:rsidRPr="00705834">
        <w:rPr>
          <w:lang w:eastAsia="ar-SA"/>
        </w:rPr>
        <w:t>Система стимулирующих выплат работникам МОУ включает в себя поощрительные выплаты по результатам труда (премии) в соответствии с показателями эффективности деятельности и оценки труда.</w:t>
      </w:r>
    </w:p>
    <w:p w:rsidR="00040461" w:rsidRPr="00705834" w:rsidRDefault="00040461" w:rsidP="00040461">
      <w:pPr>
        <w:ind w:firstLine="708"/>
        <w:jc w:val="both"/>
        <w:rPr>
          <w:iCs/>
          <w:color w:val="FF0000"/>
        </w:rPr>
      </w:pPr>
      <w:r w:rsidRPr="00705834">
        <w:rPr>
          <w:lang w:eastAsia="ar-SA"/>
        </w:rPr>
        <w:t>Стимулирующие выплаты выплачиваются из стимулирующей части фонда оплаты труда. Выплаты стимулирующего характера работникам МОУ устанавливаются в пределах средств стимулирующей части фонда оплаты труда локальным актом МОУ.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Настоящее Положение устанавливает размеры и условия оплаты труда педагогического, учебно-вспомогательного, младшего-обслуживающего и административно-управленческого персонала муниципального общеобразовательного учреждения «</w:t>
      </w:r>
      <w:proofErr w:type="spellStart"/>
      <w:r w:rsidRPr="00705834">
        <w:t>Разуменская</w:t>
      </w:r>
      <w:proofErr w:type="spellEnd"/>
      <w:r w:rsidRPr="00705834">
        <w:t xml:space="preserve"> средняя общеобразовательная школа №3 Белгородского района Белгородской области».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Фонд оплаты труда МОУ формируется за счет средств областного и муниципального бюджетов и иных источников, полученных от осуществления МОУ деятельности в соответствии с её уставными целями и видами деятельности.</w:t>
      </w:r>
    </w:p>
    <w:p w:rsidR="00040461" w:rsidRPr="00705834" w:rsidRDefault="00040461" w:rsidP="00040461">
      <w:pPr>
        <w:ind w:firstLine="708"/>
        <w:jc w:val="both"/>
        <w:rPr>
          <w:bCs/>
          <w:color w:val="000000" w:themeColor="text1"/>
        </w:rPr>
      </w:pPr>
      <w:r w:rsidRPr="00705834">
        <w:t xml:space="preserve">Распределение стимулирующей части фонда оплаты труда осуществляется в соответствии с утвержденным Положением </w:t>
      </w:r>
      <w:r w:rsidRPr="00705834">
        <w:rPr>
          <w:bCs/>
        </w:rPr>
        <w:t xml:space="preserve">о распределении стимулирующей части фонда оплаты труда </w:t>
      </w:r>
      <w:r w:rsidRPr="00705834">
        <w:rPr>
          <w:bCs/>
          <w:color w:val="000000" w:themeColor="text1"/>
        </w:rPr>
        <w:t>муниципального общеобразовательного учреждения «</w:t>
      </w:r>
      <w:proofErr w:type="spellStart"/>
      <w:r w:rsidRPr="00705834">
        <w:rPr>
          <w:bCs/>
          <w:color w:val="000000" w:themeColor="text1"/>
        </w:rPr>
        <w:t>Разуменская</w:t>
      </w:r>
      <w:proofErr w:type="spellEnd"/>
      <w:r w:rsidRPr="00705834">
        <w:rPr>
          <w:bCs/>
          <w:color w:val="000000" w:themeColor="text1"/>
        </w:rPr>
        <w:t xml:space="preserve"> средняя общеобразовательная школа №3 Белгородского района Белгородской области».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Месячная ставка (оклад)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</w:t>
      </w:r>
      <w:bookmarkStart w:id="6" w:name="YANDEX_69"/>
      <w:bookmarkEnd w:id="6"/>
      <w:r w:rsidRPr="00705834">
        <w:t xml:space="preserve"> труда.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05834">
        <w:t>1.4.Положение принимается на общем собрании работников МОУ, согласовывается с профсоюзным комитетом, утверждается приказом директора МОУ.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040461" w:rsidRPr="00705834" w:rsidRDefault="00040461" w:rsidP="00040461">
      <w:pPr>
        <w:jc w:val="both"/>
        <w:rPr>
          <w:b/>
        </w:rPr>
      </w:pPr>
      <w:bookmarkStart w:id="7" w:name="_Toc178743295"/>
      <w:r w:rsidRPr="00705834">
        <w:rPr>
          <w:b/>
        </w:rPr>
        <w:t>2</w:t>
      </w:r>
      <w:bookmarkEnd w:id="7"/>
      <w:r w:rsidRPr="00705834">
        <w:rPr>
          <w:b/>
        </w:rPr>
        <w:t>. Нормы рабочего времени, учебной нагрузки и порядок ее распределения.</w:t>
      </w:r>
    </w:p>
    <w:p w:rsidR="00040461" w:rsidRPr="00705834" w:rsidRDefault="00040461" w:rsidP="00040461">
      <w:pPr>
        <w:jc w:val="both"/>
        <w:rPr>
          <w:rFonts w:asciiTheme="majorHAnsi" w:hAnsiTheme="majorHAnsi"/>
          <w:b/>
        </w:rPr>
      </w:pPr>
    </w:p>
    <w:p w:rsidR="00040461" w:rsidRPr="00705834" w:rsidRDefault="00040461" w:rsidP="00040461">
      <w:pPr>
        <w:jc w:val="both"/>
      </w:pPr>
      <w:r w:rsidRPr="00705834">
        <w:tab/>
        <w:t>2.1. Нормы часов педагогической (преподавательской)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040461" w:rsidRPr="00705834" w:rsidRDefault="00040461" w:rsidP="00040461">
      <w:pPr>
        <w:jc w:val="both"/>
        <w:rPr>
          <w:b/>
        </w:rPr>
      </w:pPr>
    </w:p>
    <w:p w:rsidR="00040461" w:rsidRPr="00705834" w:rsidRDefault="00040461" w:rsidP="00040461">
      <w:pPr>
        <w:jc w:val="both"/>
        <w:rPr>
          <w:b/>
        </w:rPr>
      </w:pPr>
      <w:r w:rsidRPr="00705834">
        <w:rPr>
          <w:b/>
        </w:rPr>
        <w:t xml:space="preserve">3. </w:t>
      </w:r>
      <w:r w:rsidRPr="00705834">
        <w:rPr>
          <w:b/>
          <w:bCs/>
        </w:rPr>
        <w:t>Распределение фонда оплаты труда общеобразовательного учреждения</w:t>
      </w:r>
      <w:r w:rsidRPr="00705834">
        <w:rPr>
          <w:b/>
        </w:rPr>
        <w:t>.</w:t>
      </w:r>
    </w:p>
    <w:p w:rsidR="00040461" w:rsidRPr="00705834" w:rsidRDefault="00040461" w:rsidP="00040461">
      <w:pPr>
        <w:jc w:val="both"/>
        <w:rPr>
          <w:b/>
        </w:rPr>
      </w:pPr>
    </w:p>
    <w:p w:rsidR="00040461" w:rsidRPr="00705834" w:rsidRDefault="00040461" w:rsidP="00040461">
      <w:pPr>
        <w:ind w:firstLine="708"/>
        <w:jc w:val="both"/>
      </w:pPr>
      <w:r w:rsidRPr="00705834">
        <w:t xml:space="preserve">3.1. Общеобразовательное учреждение самостоятельно определяет в общем объеме средств, рассчитанном на основании регионального </w:t>
      </w:r>
      <w:proofErr w:type="spellStart"/>
      <w:r w:rsidRPr="00705834">
        <w:t>подушевого</w:t>
      </w:r>
      <w:proofErr w:type="spellEnd"/>
      <w:r w:rsidRPr="00705834">
        <w:t xml:space="preserve"> норматива, количества обучающихся и поправочного коэффициента и доведенном до общеобразовательного учреждения, долю: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>- на материально-техническое обеспечение и оснащение общеобразовательного процесса, в соответствии с государственными и местными нормами и требованиями;</w:t>
      </w:r>
    </w:p>
    <w:p w:rsidR="00040461" w:rsidRPr="00705834" w:rsidRDefault="00040461" w:rsidP="00040461">
      <w:pPr>
        <w:jc w:val="both"/>
      </w:pPr>
      <w:r w:rsidRPr="00705834">
        <w:lastRenderedPageBreak/>
        <w:t>    </w:t>
      </w:r>
      <w:r w:rsidRPr="00705834">
        <w:tab/>
        <w:t>- на заработную плату работников общеобразовательного учреждения, в том числе надбавки и доплаты к должностным окладам (</w:t>
      </w:r>
      <w:proofErr w:type="spellStart"/>
      <w:r w:rsidRPr="00705834">
        <w:t>ФОТоу</w:t>
      </w:r>
      <w:proofErr w:type="spellEnd"/>
      <w:r w:rsidRPr="00705834">
        <w:t>).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>3.2. Фонд оплаты труда общеобразовательного учреждения состоит из базовой части (</w:t>
      </w:r>
      <w:proofErr w:type="spellStart"/>
      <w:r w:rsidRPr="00705834">
        <w:t>ФОТб</w:t>
      </w:r>
      <w:proofErr w:type="spellEnd"/>
      <w:r w:rsidRPr="00705834">
        <w:t>) и стимулирующей части (</w:t>
      </w:r>
      <w:proofErr w:type="spellStart"/>
      <w:r w:rsidRPr="00705834">
        <w:t>ФОТст</w:t>
      </w:r>
      <w:proofErr w:type="spellEnd"/>
      <w:r w:rsidRPr="00705834">
        <w:t>).</w:t>
      </w:r>
    </w:p>
    <w:p w:rsidR="00040461" w:rsidRPr="00705834" w:rsidRDefault="00040461" w:rsidP="00040461">
      <w:pPr>
        <w:jc w:val="both"/>
      </w:pPr>
    </w:p>
    <w:p w:rsidR="00040461" w:rsidRPr="00705834" w:rsidRDefault="00040461" w:rsidP="00040461">
      <w:pPr>
        <w:jc w:val="both"/>
      </w:pPr>
      <w:r w:rsidRPr="00705834">
        <w:rPr>
          <w:noProof/>
        </w:rPr>
        <w:drawing>
          <wp:inline distT="0" distB="0" distL="0" distR="0">
            <wp:extent cx="1724025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>Объем стимулирующей части определяется по формуле:</w:t>
      </w:r>
    </w:p>
    <w:p w:rsidR="00040461" w:rsidRPr="00705834" w:rsidRDefault="00040461" w:rsidP="00040461">
      <w:pPr>
        <w:jc w:val="both"/>
      </w:pPr>
      <w:r w:rsidRPr="00705834">
        <w:rPr>
          <w:noProof/>
        </w:rPr>
        <w:drawing>
          <wp:inline distT="0" distB="0" distL="0" distR="0">
            <wp:extent cx="14382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>где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 xml:space="preserve">ш - стимулирующая доля </w:t>
      </w:r>
      <w:proofErr w:type="spellStart"/>
      <w:r w:rsidRPr="00705834">
        <w:t>ФОТоу</w:t>
      </w:r>
      <w:proofErr w:type="spellEnd"/>
      <w:r w:rsidRPr="00705834">
        <w:t>.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>Рекомендуемый диапазон ш - от 20 до 40 процентов. Значение ш определяется общеобразовательным учреждением самостоятельно.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>3.3. Базовая часть фонда оплаты труда обеспечивает гарантированную заработную плату руководителей (руководитель общеобразовательного учреждения, руководитель структурного подразделения, заместители руководителя и др.), педагогических работников, непосредственно осуществляющих образовательный процесс (учителя, преподаватели), учебно-вспомогательного (воспитатели, воспитатели групп продленного дня, педагоги-психологи, психологи, социальные педагоги, педагоги дополнительного образования, вожатые, организаторы внеклассной и внешкольной работы и др.) и младшего обслуживающего (лаборанты, уборщики, дворники, водители и др.) персонала общеобразовательного учреждения и складывается из:</w:t>
      </w:r>
    </w:p>
    <w:p w:rsidR="00040461" w:rsidRPr="00705834" w:rsidRDefault="00040461" w:rsidP="00040461">
      <w:pPr>
        <w:ind w:firstLine="720"/>
        <w:jc w:val="both"/>
      </w:pPr>
    </w:p>
    <w:p w:rsidR="00040461" w:rsidRPr="00705834" w:rsidRDefault="00040461" w:rsidP="00040461">
      <w:pPr>
        <w:ind w:firstLine="720"/>
        <w:jc w:val="both"/>
      </w:pPr>
      <w:r w:rsidRPr="00705834">
        <w:rPr>
          <w:noProof/>
        </w:rPr>
        <w:drawing>
          <wp:inline distT="0" distB="0" distL="0" distR="0">
            <wp:extent cx="313372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61" w:rsidRPr="00705834" w:rsidRDefault="00040461" w:rsidP="00040461">
      <w:pPr>
        <w:jc w:val="both"/>
      </w:pPr>
      <w:r w:rsidRPr="00705834">
        <w:t>   </w:t>
      </w:r>
      <w:r w:rsidRPr="00705834">
        <w:tab/>
        <w:t>где: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</w:r>
      <w:proofErr w:type="spellStart"/>
      <w:r w:rsidRPr="00705834">
        <w:t>ФОТауп</w:t>
      </w:r>
      <w:proofErr w:type="spellEnd"/>
      <w:r w:rsidRPr="00705834">
        <w:t xml:space="preserve"> - фонд оплаты труда для административно-управленческого персонала;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</w:r>
      <w:proofErr w:type="spellStart"/>
      <w:r w:rsidRPr="00705834">
        <w:t>ФОТпп</w:t>
      </w:r>
      <w:proofErr w:type="spellEnd"/>
      <w:r w:rsidRPr="00705834">
        <w:t xml:space="preserve"> - фонд оплаты труда для педагогических работников, осуществляющих учебный процесс;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</w:r>
      <w:proofErr w:type="spellStart"/>
      <w:r w:rsidRPr="00705834">
        <w:t>ФОТувп</w:t>
      </w:r>
      <w:proofErr w:type="spellEnd"/>
      <w:r w:rsidRPr="00705834">
        <w:t xml:space="preserve"> - фонд оплаты труда для учебно-вспомогательного персонала;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</w:r>
      <w:proofErr w:type="spellStart"/>
      <w:r w:rsidRPr="00705834">
        <w:t>ФОТмоп</w:t>
      </w:r>
      <w:proofErr w:type="spellEnd"/>
      <w:r w:rsidRPr="00705834">
        <w:t xml:space="preserve"> - фонд оплаты труда для младшего обслуживающего персонала.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>3.4. Руководитель общеобразовательного учреждения формирует и утверждает штатное расписание учреждения в пределах базовой части фонда оплаты труда.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>Объем фонда оплаты труда педагогического персонала определяется по формуле:</w:t>
      </w:r>
    </w:p>
    <w:p w:rsidR="00040461" w:rsidRPr="00705834" w:rsidRDefault="00040461" w:rsidP="00040461">
      <w:pPr>
        <w:ind w:firstLine="720"/>
        <w:jc w:val="both"/>
      </w:pPr>
      <w:r w:rsidRPr="00705834">
        <w:rPr>
          <w:noProof/>
        </w:rPr>
        <w:drawing>
          <wp:inline distT="0" distB="0" distL="0" distR="0">
            <wp:extent cx="13811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>где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</w:r>
      <w:proofErr w:type="spellStart"/>
      <w:r w:rsidRPr="00705834">
        <w:t>пп</w:t>
      </w:r>
      <w:proofErr w:type="spellEnd"/>
      <w:r w:rsidRPr="00705834">
        <w:t xml:space="preserve"> - доля ФОТ педагогического персонала, непосредственно осуществляющего учебный процесс, в базовой части ФОТ.</w:t>
      </w:r>
    </w:p>
    <w:p w:rsidR="00040461" w:rsidRPr="00705834" w:rsidRDefault="00040461" w:rsidP="00040461">
      <w:pPr>
        <w:jc w:val="both"/>
      </w:pPr>
      <w:r w:rsidRPr="00705834">
        <w:t>    </w:t>
      </w:r>
      <w:r w:rsidRPr="00705834">
        <w:tab/>
        <w:t xml:space="preserve">(Рекомендуемое оптимальное значение </w:t>
      </w:r>
      <w:proofErr w:type="spellStart"/>
      <w:r w:rsidRPr="00705834">
        <w:t>пп</w:t>
      </w:r>
      <w:proofErr w:type="spellEnd"/>
      <w:r w:rsidRPr="00705834">
        <w:t xml:space="preserve"> - 70 процентов. Значение или диапазон </w:t>
      </w:r>
      <w:proofErr w:type="spellStart"/>
      <w:r w:rsidRPr="00705834">
        <w:t>пп</w:t>
      </w:r>
      <w:proofErr w:type="spellEnd"/>
      <w:r w:rsidRPr="00705834">
        <w:t xml:space="preserve"> определяется самостоятельно общеобразовательным учреждением).</w:t>
      </w:r>
    </w:p>
    <w:p w:rsidR="00040461" w:rsidRPr="00705834" w:rsidRDefault="00040461" w:rsidP="00040461">
      <w:pPr>
        <w:ind w:firstLine="708"/>
        <w:jc w:val="both"/>
      </w:pPr>
    </w:p>
    <w:p w:rsidR="00040461" w:rsidRPr="00705834" w:rsidRDefault="00040461" w:rsidP="00040461">
      <w:pPr>
        <w:ind w:firstLine="708"/>
        <w:jc w:val="both"/>
        <w:rPr>
          <w:b/>
        </w:rPr>
      </w:pPr>
      <w:r w:rsidRPr="00705834">
        <w:rPr>
          <w:b/>
        </w:rPr>
        <w:t>4. Определение стоимости бюджетной образовательной услуги в общеобразовательной организации</w:t>
      </w:r>
    </w:p>
    <w:p w:rsidR="00040461" w:rsidRPr="00705834" w:rsidRDefault="00040461" w:rsidP="00040461">
      <w:pPr>
        <w:ind w:firstLine="708"/>
        <w:jc w:val="both"/>
        <w:rPr>
          <w:b/>
          <w:color w:val="000000" w:themeColor="text1"/>
        </w:rPr>
      </w:pPr>
    </w:p>
    <w:p w:rsidR="00040461" w:rsidRPr="00705834" w:rsidRDefault="00040461" w:rsidP="00040461">
      <w:pPr>
        <w:ind w:firstLine="708"/>
        <w:jc w:val="both"/>
      </w:pPr>
      <w:r w:rsidRPr="00705834">
        <w:t>4.1. Базовая часть фонда оплаты труда для педагогического персонала, непосредственно осуществляющего учебный процесс (</w:t>
      </w:r>
      <w:proofErr w:type="spellStart"/>
      <w:r w:rsidRPr="00705834">
        <w:t>ФОТпп</w:t>
      </w:r>
      <w:proofErr w:type="spellEnd"/>
      <w:r w:rsidRPr="00705834">
        <w:t>), состоит из общей части (</w:t>
      </w:r>
      <w:proofErr w:type="spellStart"/>
      <w:r w:rsidRPr="00705834">
        <w:t>ФОТо</w:t>
      </w:r>
      <w:proofErr w:type="spellEnd"/>
      <w:r w:rsidRPr="00705834">
        <w:t>) и специальной части (</w:t>
      </w:r>
      <w:proofErr w:type="spellStart"/>
      <w:r w:rsidRPr="00705834">
        <w:t>ФОТс</w:t>
      </w:r>
      <w:proofErr w:type="spellEnd"/>
      <w:r w:rsidRPr="00705834">
        <w:t>):</w:t>
      </w:r>
      <w:r w:rsidRPr="00705834">
        <w:br/>
      </w:r>
      <w:r w:rsidRPr="00705834">
        <w:br/>
      </w:r>
      <w:proofErr w:type="spellStart"/>
      <w:r w:rsidRPr="00705834">
        <w:t>ФОТпп</w:t>
      </w:r>
      <w:proofErr w:type="spellEnd"/>
      <w:r w:rsidRPr="00705834">
        <w:t xml:space="preserve"> = </w:t>
      </w:r>
      <w:proofErr w:type="spellStart"/>
      <w:r w:rsidRPr="00705834">
        <w:t>ФОТо</w:t>
      </w:r>
      <w:proofErr w:type="spellEnd"/>
      <w:r w:rsidRPr="00705834">
        <w:t xml:space="preserve"> + </w:t>
      </w:r>
      <w:proofErr w:type="spellStart"/>
      <w:r w:rsidRPr="00705834">
        <w:t>ФОТс</w:t>
      </w:r>
      <w:proofErr w:type="spellEnd"/>
      <w:r w:rsidRPr="00705834">
        <w:br/>
        <w:t>Объем специальной части определяется по формуле:</w:t>
      </w:r>
      <w:r w:rsidRPr="00705834">
        <w:br/>
      </w:r>
      <w:r w:rsidRPr="00705834">
        <w:br/>
      </w:r>
      <w:proofErr w:type="spellStart"/>
      <w:r w:rsidRPr="00705834">
        <w:t>ФОТс</w:t>
      </w:r>
      <w:proofErr w:type="spellEnd"/>
      <w:r w:rsidRPr="00705834">
        <w:t xml:space="preserve"> = </w:t>
      </w:r>
      <w:proofErr w:type="spellStart"/>
      <w:r w:rsidRPr="00705834">
        <w:t>ФОТпп</w:t>
      </w:r>
      <w:proofErr w:type="spellEnd"/>
      <w:r w:rsidRPr="00705834">
        <w:t xml:space="preserve"> </w:t>
      </w:r>
      <w:proofErr w:type="spellStart"/>
      <w:r w:rsidRPr="00705834">
        <w:t>x</w:t>
      </w:r>
      <w:proofErr w:type="spellEnd"/>
      <w:r w:rsidRPr="00705834">
        <w:t xml:space="preserve"> с, где</w:t>
      </w:r>
      <w:r w:rsidRPr="00705834">
        <w:br/>
      </w:r>
      <w:r w:rsidRPr="00705834">
        <w:lastRenderedPageBreak/>
        <w:br/>
        <w:t xml:space="preserve">с - доля специальной части </w:t>
      </w:r>
      <w:proofErr w:type="spellStart"/>
      <w:r w:rsidRPr="00705834">
        <w:t>ФОТпп</w:t>
      </w:r>
      <w:proofErr w:type="spellEnd"/>
      <w:r w:rsidRPr="00705834">
        <w:t>. Рекомендуемое значение с - до 30 процентов. Значение с устанавливается общеобразовательной организации самостоятельно.</w:t>
      </w:r>
      <w:r w:rsidRPr="00705834">
        <w:br/>
        <w:t>4.2. Общая и специальная части фонда оплаты труда педагогического персонала, непосредственно осуществляющего учебный процесс, распределяются исходя из стоимости бюджетной общеобразовательной услуги на одного обучающегося с учетом повышающих коэффициентов (например, за сложность и приоритетность предмета в зависимости от специфики общеобразовательной программы учреждения, за обучение детей с отклонениями в развитии, за квалификационную категорию педагога).</w:t>
      </w:r>
      <w:r w:rsidRPr="00705834">
        <w:br/>
        <w:t>4.3.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(часы аудиторной занятости), а также часов неаудиторной занятости.</w:t>
      </w:r>
      <w:r w:rsidRPr="00705834">
        <w:br/>
        <w:t>Общая часть фонда оплаты труда педагогического персонала, непосредственно осуществляющего учебный процесс (</w:t>
      </w:r>
      <w:proofErr w:type="spellStart"/>
      <w:r w:rsidRPr="00705834">
        <w:t>ФОТо</w:t>
      </w:r>
      <w:proofErr w:type="spellEnd"/>
      <w:r w:rsidRPr="00705834">
        <w:t>), состоит из двух частей: фонда оплаты аудиторной занятости (</w:t>
      </w:r>
      <w:proofErr w:type="spellStart"/>
      <w:r w:rsidRPr="00705834">
        <w:t>ФОТаз</w:t>
      </w:r>
      <w:proofErr w:type="spellEnd"/>
      <w:r w:rsidRPr="00705834">
        <w:t>) и фонда оплаты неаудиторной занятости (</w:t>
      </w:r>
      <w:proofErr w:type="spellStart"/>
      <w:r w:rsidRPr="00705834">
        <w:t>ФОТнз</w:t>
      </w:r>
      <w:proofErr w:type="spellEnd"/>
      <w:r w:rsidRPr="00705834">
        <w:t xml:space="preserve">), включающего в себя </w:t>
      </w:r>
      <w:proofErr w:type="spellStart"/>
      <w:r w:rsidRPr="00705834">
        <w:t>ФОТнз</w:t>
      </w:r>
      <w:proofErr w:type="spellEnd"/>
      <w:r w:rsidRPr="00705834">
        <w:t xml:space="preserve"> - фонд оплаты за неаудиторную занятость педагогических работников и </w:t>
      </w:r>
      <w:proofErr w:type="spellStart"/>
      <w:r w:rsidRPr="00705834">
        <w:t>Двн</w:t>
      </w:r>
      <w:proofErr w:type="spellEnd"/>
      <w:r w:rsidRPr="00705834">
        <w:t xml:space="preserve"> - дополнительный фонд оплаты за виды неаудиторной (внеурочной) деятельности в связи с внедрением нового федерального государственного образовательного стандарта для всех 1-х, всех 2-х классов муниципальных общеобразовательных организаций, всех 3-х классов муниципальных общеобразовательных организаций, всех 4-х классов муниципальных общеобразовательных организаций, всех 5-х классов муниципальных общеобразовательных организаций, в порядке апробации для 6-х классов, 7-х классов, 8-х классов, готовых участвовать в апробации по внедрению нового федерального государственного образовательного стандарта начального общего образования с 1 сентября 2015 года:</w:t>
      </w:r>
      <w:r w:rsidRPr="00705834">
        <w:br/>
      </w:r>
      <w:r w:rsidRPr="00705834">
        <w:br/>
      </w:r>
      <w:proofErr w:type="spellStart"/>
      <w:r w:rsidRPr="00705834">
        <w:t>ФОТо</w:t>
      </w:r>
      <w:proofErr w:type="spellEnd"/>
      <w:r w:rsidRPr="00705834">
        <w:t xml:space="preserve"> = </w:t>
      </w:r>
      <w:proofErr w:type="spellStart"/>
      <w:r w:rsidRPr="00705834">
        <w:t>ФОТаз</w:t>
      </w:r>
      <w:proofErr w:type="spellEnd"/>
      <w:r w:rsidRPr="00705834">
        <w:t xml:space="preserve"> + </w:t>
      </w:r>
      <w:proofErr w:type="spellStart"/>
      <w:r w:rsidRPr="00705834">
        <w:t>ФОТнз</w:t>
      </w:r>
      <w:proofErr w:type="spellEnd"/>
      <w:r w:rsidRPr="00705834">
        <w:t xml:space="preserve"> (</w:t>
      </w:r>
      <w:proofErr w:type="spellStart"/>
      <w:r w:rsidRPr="00705834">
        <w:t>ФОТнз</w:t>
      </w:r>
      <w:proofErr w:type="spellEnd"/>
      <w:r w:rsidRPr="00705834">
        <w:t xml:space="preserve"> + </w:t>
      </w:r>
      <w:proofErr w:type="spellStart"/>
      <w:r w:rsidRPr="00705834">
        <w:t>Двн</w:t>
      </w:r>
      <w:proofErr w:type="spellEnd"/>
      <w:r w:rsidRPr="00705834">
        <w:t>)</w:t>
      </w:r>
      <w:r w:rsidRPr="00705834">
        <w:br/>
      </w:r>
      <w:r w:rsidRPr="00705834">
        <w:br/>
        <w:t xml:space="preserve">Рекомендуемое значение </w:t>
      </w:r>
      <w:proofErr w:type="spellStart"/>
      <w:r w:rsidRPr="00705834">
        <w:t>ФОТнз</w:t>
      </w:r>
      <w:proofErr w:type="spellEnd"/>
      <w:r w:rsidRPr="00705834">
        <w:t xml:space="preserve"> - до 20 процентов. В связи с внедрением нового федерального государственного образовательного стандарта рекомендовано установить значение фонда оплаты неаудиторной занятости всего до 20 процентов, в том числе до 5 процентов на оплату дополнительных часов, на реализацию стандарта для всех 1-х классов, всех 2-х классов муниципальных общеобразовательных организаций, всех 3-х классов муниципальных общеобразовательных организаций, всех 4-х классов муниципальных общеобразовательных организаций, всех 5-х классов муниципальных общеобразовательных организаций, в порядке апробации для 6-х классов, 7-х классов, 8-х классов, готовых участвовать в апробации по внедрению нового федерального государственного образовательного стандарта начального общего образования с 1 сентября 2015 года.</w:t>
      </w:r>
      <w:r w:rsidRPr="00705834">
        <w:br/>
      </w:r>
      <w:r w:rsidRPr="00705834">
        <w:br/>
        <w:t xml:space="preserve">Соотношение и порядок распределения </w:t>
      </w:r>
      <w:proofErr w:type="spellStart"/>
      <w:r w:rsidRPr="00705834">
        <w:t>ФОТнз</w:t>
      </w:r>
      <w:proofErr w:type="spellEnd"/>
      <w:r w:rsidRPr="00705834">
        <w:t xml:space="preserve"> могут определяться самой общеобразовательной организацией исходя из специфики ее образовательной программы.</w:t>
      </w:r>
      <w:r w:rsidRPr="00705834">
        <w:br/>
        <w:t xml:space="preserve">Для определения величины гарантированной оплаты труда педагогического работника вводится условная единица "стоимость 1 </w:t>
      </w:r>
      <w:proofErr w:type="spellStart"/>
      <w:r w:rsidRPr="00705834">
        <w:t>ученико-часа</w:t>
      </w:r>
      <w:proofErr w:type="spellEnd"/>
      <w:r w:rsidRPr="00705834">
        <w:t>" как основа расчета бюджетной образовательной услуги.</w:t>
      </w:r>
      <w:r w:rsidRPr="00705834">
        <w:br/>
        <w:t xml:space="preserve">Стоимость 1 </w:t>
      </w:r>
      <w:proofErr w:type="spellStart"/>
      <w:r w:rsidRPr="00705834">
        <w:t>ученико-часа</w:t>
      </w:r>
      <w:proofErr w:type="spellEnd"/>
      <w:r w:rsidRPr="00705834">
        <w:t xml:space="preserve"> - стоимость бюджетной образовательной услуги, включающей 1 расчетный час учебной работы с 1 расчетным учеником в соответствии с учебным планом.</w:t>
      </w:r>
      <w:r w:rsidRPr="00705834">
        <w:br/>
        <w:t xml:space="preserve">Стоимость 1 </w:t>
      </w:r>
      <w:proofErr w:type="spellStart"/>
      <w:r w:rsidRPr="00705834">
        <w:t>ученико-часа</w:t>
      </w:r>
      <w:proofErr w:type="spellEnd"/>
      <w:r w:rsidRPr="00705834">
        <w:t xml:space="preserve"> рассчитывается каждой общеобразовательной организацией самостоятельно по определенной в данной Методике формуле в пределах объема вышеуказанной составляющей фонда оплаты труда (п. 4.3 в ред. </w:t>
      </w:r>
      <w:hyperlink r:id="rId15" w:history="1">
        <w:r w:rsidRPr="00705834">
          <w:rPr>
            <w:u w:val="single"/>
          </w:rPr>
          <w:t>постановления Правительства Белгородской области от 29.12.2015 N 499-пп</w:t>
        </w:r>
      </w:hyperlink>
      <w:r w:rsidRPr="00705834">
        <w:t>)</w:t>
      </w:r>
      <w:r w:rsidRPr="00705834">
        <w:br/>
      </w:r>
      <w:r w:rsidRPr="00705834">
        <w:lastRenderedPageBreak/>
        <w:t>4.4. Стоимость бюджетной образовательной услуги в общеобразовательной организации (руб./</w:t>
      </w:r>
      <w:proofErr w:type="spellStart"/>
      <w:r w:rsidRPr="00705834">
        <w:t>ученико-час</w:t>
      </w:r>
      <w:proofErr w:type="spellEnd"/>
      <w:r w:rsidRPr="00705834">
        <w:t>) рассчитывается по формуле:</w:t>
      </w:r>
    </w:p>
    <w:p w:rsidR="00040461" w:rsidRPr="00705834" w:rsidRDefault="00040461" w:rsidP="00040461">
      <w:pPr>
        <w:jc w:val="both"/>
      </w:pPr>
    </w:p>
    <w:p w:rsidR="00040461" w:rsidRPr="00705834" w:rsidRDefault="00040461" w:rsidP="0004046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spellStart"/>
      <w:r w:rsidRPr="00705834">
        <w:rPr>
          <w:rFonts w:eastAsiaTheme="minorEastAsia"/>
        </w:rPr>
        <w:t>ФОТаз</w:t>
      </w:r>
      <w:proofErr w:type="spellEnd"/>
      <w:r w:rsidRPr="00705834">
        <w:rPr>
          <w:rFonts w:eastAsiaTheme="minorEastAsia"/>
        </w:rPr>
        <w:t xml:space="preserve"> </w:t>
      </w:r>
      <w:proofErr w:type="spellStart"/>
      <w:r w:rsidRPr="00705834">
        <w:rPr>
          <w:rFonts w:eastAsiaTheme="minorEastAsia"/>
        </w:rPr>
        <w:t>x</w:t>
      </w:r>
      <w:proofErr w:type="spellEnd"/>
      <w:r w:rsidRPr="00705834">
        <w:rPr>
          <w:rFonts w:eastAsiaTheme="minorEastAsia"/>
        </w:rPr>
        <w:t xml:space="preserve"> 34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05834">
        <w:rPr>
          <w:rFonts w:eastAsiaTheme="minorEastAsia"/>
        </w:rPr>
        <w:t xml:space="preserve">    С   = ----------------------------------------------------------------,</w:t>
      </w:r>
    </w:p>
    <w:p w:rsidR="00040461" w:rsidRPr="00705834" w:rsidRDefault="00040461" w:rsidP="0004046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spellStart"/>
      <w:r w:rsidRPr="00705834">
        <w:rPr>
          <w:rFonts w:eastAsiaTheme="minorEastAsia"/>
        </w:rPr>
        <w:t>тп</w:t>
      </w:r>
      <w:proofErr w:type="spellEnd"/>
      <w:r w:rsidRPr="00705834">
        <w:rPr>
          <w:rFonts w:eastAsiaTheme="minorEastAsia"/>
        </w:rPr>
        <w:t xml:space="preserve">   (а1 </w:t>
      </w:r>
      <w:proofErr w:type="spellStart"/>
      <w:r w:rsidRPr="00705834">
        <w:rPr>
          <w:rFonts w:eastAsiaTheme="minorEastAsia"/>
        </w:rPr>
        <w:t>x</w:t>
      </w:r>
      <w:proofErr w:type="spellEnd"/>
      <w:r w:rsidRPr="00705834">
        <w:rPr>
          <w:rFonts w:eastAsiaTheme="minorEastAsia"/>
        </w:rPr>
        <w:t xml:space="preserve"> в1 + а2 x в2 + а3 x в3 + ... + а10 x в10 + а11 x в11) x 52</w:t>
      </w:r>
    </w:p>
    <w:p w:rsidR="00040461" w:rsidRPr="00705834" w:rsidRDefault="00040461" w:rsidP="00040461">
      <w:pPr>
        <w:tabs>
          <w:tab w:val="left" w:pos="709"/>
        </w:tabs>
        <w:jc w:val="both"/>
      </w:pPr>
      <w:r w:rsidRPr="00705834">
        <w:br/>
        <w:t>где:</w:t>
      </w:r>
      <w:r w:rsidRPr="00705834">
        <w:br/>
      </w:r>
      <w:proofErr w:type="spellStart"/>
      <w:r w:rsidRPr="00705834">
        <w:t>Стп</w:t>
      </w:r>
      <w:proofErr w:type="spellEnd"/>
      <w:r w:rsidRPr="00705834">
        <w:t xml:space="preserve"> - стоимость бюджетной образовательной услуги;</w:t>
      </w:r>
      <w:r w:rsidRPr="00705834">
        <w:br/>
        <w:t>52 - количество недель в календарном году;</w:t>
      </w:r>
      <w:r w:rsidRPr="00705834">
        <w:br/>
        <w:t>34 - количество недель в учебном году;</w:t>
      </w:r>
      <w:r w:rsidRPr="00705834">
        <w:br/>
      </w:r>
      <w:proofErr w:type="spellStart"/>
      <w:r w:rsidRPr="00705834">
        <w:t>ФОТаз</w:t>
      </w:r>
      <w:proofErr w:type="spellEnd"/>
      <w:r w:rsidRPr="00705834">
        <w:t xml:space="preserve"> - часть фонда оплаты труда, отведенная на оплату часов аудиторной занятости педагогического персонала, непосредственно осуществляющего учебный процесс;</w:t>
      </w:r>
      <w:r w:rsidRPr="00705834">
        <w:br/>
        <w:t>а1 - количество обучающихся в первых классах;</w:t>
      </w:r>
      <w:r w:rsidRPr="00705834">
        <w:br/>
        <w:t>а2 - количество обучающихся во вторых классах;</w:t>
      </w:r>
      <w:r w:rsidRPr="00705834">
        <w:br/>
        <w:t>а3 - количество обучающихся в третьих классах;</w:t>
      </w:r>
      <w:r w:rsidRPr="00705834">
        <w:br/>
        <w:t>а11 - количество обучающихся в одиннадцатых классах;</w:t>
      </w:r>
      <w:r w:rsidRPr="00705834">
        <w:br/>
        <w:t>в1 - годовое количество часов по учебному плану в первом классе;</w:t>
      </w:r>
      <w:r w:rsidRPr="00705834">
        <w:br/>
        <w:t>в2 - годовое количество часов по учебному плану во втором классе;</w:t>
      </w:r>
      <w:r w:rsidRPr="00705834">
        <w:br/>
        <w:t>в3 - годовое количество часов по учебному плану в третьем классе;</w:t>
      </w:r>
      <w:r w:rsidRPr="00705834">
        <w:br/>
        <w:t>в11 - годовое количество часов по учебному плану в одиннадцатом классе. В расчет берется количество обучающихся в каждом классе параллели (с учетом обучающихся по предметам, предусматривающим деление класса на подгруппы). Учащиеся совмещенных классов берутся в расчет как класс-комплект.</w:t>
      </w:r>
      <w:r w:rsidRPr="00705834">
        <w:br/>
        <w:t>Годовым количеством часов по учебному плану считается произведение количества недельных предметных часов на количество учебных недель.</w:t>
      </w:r>
      <w:r w:rsidRPr="00705834">
        <w:br/>
        <w:t xml:space="preserve">4.5. Учебный план разрабатывается общеобразовательной организацией самостоятельно. Максимальный объем учебной нагрузки не может превышать нормы, установленные федеральным базисным учебным планом и санитарными правилами и нормами(в ред. </w:t>
      </w:r>
      <w:hyperlink r:id="rId16" w:history="1">
        <w:r w:rsidRPr="00705834">
          <w:rPr>
            <w:u w:val="single"/>
          </w:rPr>
          <w:t>постановления Правительства Белгородской области от 30.12.2013 N 567-пп</w:t>
        </w:r>
      </w:hyperlink>
      <w:r w:rsidRPr="00705834">
        <w:t>)</w:t>
      </w:r>
      <w:r w:rsidRPr="00705834">
        <w:br/>
        <w:t>4.6. Специальная часть фонда оплаты труда педагогического персонала, непосредственно осуществляющего учебный процесс (</w:t>
      </w:r>
      <w:proofErr w:type="spellStart"/>
      <w:r w:rsidRPr="00705834">
        <w:t>ФОТс</w:t>
      </w:r>
      <w:proofErr w:type="spellEnd"/>
      <w:r w:rsidRPr="00705834">
        <w:t xml:space="preserve">), включает в </w:t>
      </w:r>
      <w:proofErr w:type="spellStart"/>
      <w:r w:rsidRPr="00705834">
        <w:t>себя:выплаты</w:t>
      </w:r>
      <w:proofErr w:type="spellEnd"/>
      <w:r w:rsidRPr="00705834">
        <w:t xml:space="preserve"> компенсационного характера, предусмотренные </w:t>
      </w:r>
      <w:hyperlink r:id="rId17" w:history="1">
        <w:r w:rsidRPr="00705834">
          <w:rPr>
            <w:u w:val="single"/>
          </w:rPr>
          <w:t>Трудовым кодексом Российской Федерации</w:t>
        </w:r>
      </w:hyperlink>
      <w:r w:rsidRPr="00705834">
        <w:t xml:space="preserve"> и нормативными правовыми актами Белгородской области (рекомендуемая доля - до 10 процентов </w:t>
      </w:r>
      <w:proofErr w:type="spellStart"/>
      <w:r w:rsidRPr="00705834">
        <w:t>ФОТпп</w:t>
      </w:r>
      <w:proofErr w:type="spellEnd"/>
      <w:r w:rsidRPr="00705834">
        <w:t xml:space="preserve">) </w:t>
      </w:r>
      <w:r w:rsidRPr="00705834">
        <w:br/>
        <w:t xml:space="preserve">          - повышающие коэффициенты (например,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педагога) (рекомендуемая доля - 15 процентов </w:t>
      </w:r>
      <w:proofErr w:type="spellStart"/>
      <w:r w:rsidRPr="00705834">
        <w:t>ФОТпп</w:t>
      </w:r>
      <w:proofErr w:type="spellEnd"/>
      <w:r w:rsidRPr="00705834">
        <w:t>);</w:t>
      </w:r>
      <w:r w:rsidRPr="00705834">
        <w:br/>
        <w:t xml:space="preserve">          - гарантированная доплата (в процентах от утвержденного для расчета гарантированных надбавок базового должностного оклада рекомендуемая доля - до 5 процентов </w:t>
      </w:r>
      <w:proofErr w:type="spellStart"/>
      <w:r w:rsidRPr="00705834">
        <w:t>ФОТпп</w:t>
      </w:r>
      <w:proofErr w:type="spellEnd"/>
      <w:r w:rsidRPr="00705834">
        <w:t xml:space="preserve"> и в пределах установленного фонда специальной части.</w:t>
      </w:r>
      <w:r w:rsidRPr="00705834">
        <w:br/>
        <w:t>4.7. Повышающий коэффициент за особенность, сложность и приоритетность предмета в зависимости от специфики образовательной программы данного учреждения (К) может определяться на основании следующих критериев:</w:t>
      </w:r>
      <w:r w:rsidRPr="00705834">
        <w:br/>
        <w:t xml:space="preserve">- включение предмета в итоговую аттестацию в качестве обязательного; </w:t>
      </w:r>
    </w:p>
    <w:p w:rsidR="00040461" w:rsidRPr="00705834" w:rsidRDefault="00040461" w:rsidP="00040461">
      <w:pPr>
        <w:tabs>
          <w:tab w:val="left" w:pos="709"/>
          <w:tab w:val="left" w:pos="851"/>
        </w:tabs>
        <w:jc w:val="both"/>
      </w:pPr>
      <w:r w:rsidRPr="00705834">
        <w:t xml:space="preserve">-дополнительная нагрузка педагога, связанная с подготовкой к урокам (проверка тетрадей; -формирование в кабинете базы наглядных пособий и дидактических материалов;     -обеспечение работы кабинета-лаборатории и техники безопасности в нем; </w:t>
      </w:r>
    </w:p>
    <w:p w:rsidR="00040461" w:rsidRPr="00705834" w:rsidRDefault="00040461" w:rsidP="00040461">
      <w:pPr>
        <w:tabs>
          <w:tab w:val="left" w:pos="709"/>
        </w:tabs>
        <w:jc w:val="both"/>
      </w:pPr>
      <w:r w:rsidRPr="00705834">
        <w:t>-большая информативная емкость предмета;</w:t>
      </w:r>
    </w:p>
    <w:p w:rsidR="00040461" w:rsidRPr="00705834" w:rsidRDefault="00040461" w:rsidP="00040461">
      <w:pPr>
        <w:tabs>
          <w:tab w:val="left" w:pos="709"/>
        </w:tabs>
        <w:jc w:val="both"/>
      </w:pPr>
      <w:r w:rsidRPr="00705834">
        <w:t xml:space="preserve"> -постоянное обновление содержания; </w:t>
      </w:r>
    </w:p>
    <w:p w:rsidR="00040461" w:rsidRPr="00705834" w:rsidRDefault="00040461" w:rsidP="00040461">
      <w:pPr>
        <w:jc w:val="both"/>
      </w:pPr>
      <w:r w:rsidRPr="00705834">
        <w:lastRenderedPageBreak/>
        <w:t xml:space="preserve">-наличие большого количества информационных источников (например, литература, история, география); </w:t>
      </w:r>
    </w:p>
    <w:p w:rsidR="00040461" w:rsidRPr="00705834" w:rsidRDefault="00040461" w:rsidP="00040461">
      <w:pPr>
        <w:jc w:val="both"/>
      </w:pPr>
      <w:r w:rsidRPr="00705834">
        <w:t>-необходимость подготовки лабораторного, демонстрационного оборудования);</w:t>
      </w:r>
    </w:p>
    <w:p w:rsidR="00040461" w:rsidRPr="00705834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05834">
        <w:t>-специфика образовательной программы учреждения, определяемая концепцией программы развития, и учет вклада в ее реализацию данного предмета.</w:t>
      </w:r>
      <w:r w:rsidRPr="00705834">
        <w:br/>
      </w:r>
    </w:p>
    <w:p w:rsidR="00040461" w:rsidRPr="00705834" w:rsidRDefault="00040461" w:rsidP="00040461">
      <w:pPr>
        <w:keepNext/>
        <w:keepLines/>
        <w:jc w:val="both"/>
        <w:outlineLvl w:val="0"/>
        <w:rPr>
          <w:rFonts w:eastAsiaTheme="majorEastAsia"/>
          <w:b/>
          <w:bCs/>
          <w:color w:val="000000" w:themeColor="text1"/>
        </w:rPr>
      </w:pPr>
      <w:r w:rsidRPr="00705834">
        <w:rPr>
          <w:rFonts w:eastAsiaTheme="majorEastAsia"/>
          <w:b/>
          <w:bCs/>
          <w:color w:val="000000" w:themeColor="text1"/>
        </w:rPr>
        <w:t>5. Порядок и условия почасовой оплаты труда</w:t>
      </w:r>
    </w:p>
    <w:p w:rsidR="00040461" w:rsidRPr="00705834" w:rsidRDefault="00040461" w:rsidP="00040461">
      <w:pPr>
        <w:jc w:val="both"/>
      </w:pPr>
    </w:p>
    <w:p w:rsidR="00040461" w:rsidRPr="00705834" w:rsidRDefault="00040461" w:rsidP="00040461">
      <w:pPr>
        <w:ind w:firstLine="708"/>
        <w:jc w:val="both"/>
      </w:pPr>
      <w:r w:rsidRPr="00705834">
        <w:t>5.1. Почасовая оплата труда педагогических работников образовательных организаций применяется:</w:t>
      </w:r>
    </w:p>
    <w:p w:rsidR="00040461" w:rsidRPr="00705834" w:rsidRDefault="00040461" w:rsidP="00040461">
      <w:pPr>
        <w:ind w:firstLine="708"/>
        <w:jc w:val="both"/>
      </w:pPr>
      <w:r w:rsidRPr="00705834">
        <w:t>- при оплате за часы, выполненные в порядке замещения отсутствующих по болезни или другим причинам педагогических работников, продолжавшегося не более двух месяцев;</w:t>
      </w:r>
    </w:p>
    <w:p w:rsidR="00040461" w:rsidRPr="00705834" w:rsidRDefault="00040461" w:rsidP="00040461">
      <w:pPr>
        <w:ind w:firstLine="708"/>
        <w:jc w:val="both"/>
      </w:pPr>
      <w:r w:rsidRPr="00705834">
        <w:t>- 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МОУ;</w:t>
      </w:r>
    </w:p>
    <w:p w:rsidR="00040461" w:rsidRPr="00705834" w:rsidRDefault="00040461" w:rsidP="00040461">
      <w:pPr>
        <w:ind w:firstLine="708"/>
        <w:jc w:val="both"/>
      </w:pPr>
      <w:r w:rsidRPr="00705834">
        <w:t>- при оплате за часы преподавательской работы в объеме 300 часов в другой образовательной организации (в одном или нескольких) сверх учебной нагрузки, выполняемой по совместительству на основе тарификации.</w:t>
      </w:r>
    </w:p>
    <w:p w:rsidR="00040461" w:rsidRPr="00705834" w:rsidRDefault="00040461" w:rsidP="00040461">
      <w:pPr>
        <w:ind w:firstLine="708"/>
        <w:jc w:val="both"/>
      </w:pPr>
      <w:r w:rsidRPr="00705834">
        <w:t>5.2. Размер 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040461" w:rsidRPr="00705834" w:rsidRDefault="00040461" w:rsidP="00040461">
      <w:pPr>
        <w:ind w:firstLine="708"/>
        <w:jc w:val="both"/>
      </w:pPr>
      <w:r w:rsidRPr="00705834">
        <w:t>5.3. 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040461" w:rsidRPr="00705834" w:rsidRDefault="00040461" w:rsidP="00040461">
      <w:pPr>
        <w:ind w:firstLine="708"/>
        <w:jc w:val="both"/>
      </w:pPr>
      <w:r w:rsidRPr="00705834">
        <w:t>5.4. 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месячной нагрузки путем внесения изменений в тарификацию. При этом оплата труда за замещение отсутствующего работника производится с учетом квалификационной категории замещающего работника.</w:t>
      </w:r>
    </w:p>
    <w:p w:rsidR="00040461" w:rsidRPr="00705834" w:rsidRDefault="00040461" w:rsidP="00040461">
      <w:pPr>
        <w:ind w:firstLine="708"/>
        <w:jc w:val="both"/>
      </w:pPr>
      <w:r w:rsidRPr="00705834">
        <w:t>5.5. Оплата замены за временно отсутствующего педагогического работника (больничный лист, отпуск, курсы и т.д.) в МОУ производится путем деления базового оклада на среднемесячное количество рабочих часов, установленных по занимаемой должности, и умножения на фактически отработанное количество часов замены в месяц.</w:t>
      </w:r>
    </w:p>
    <w:p w:rsidR="00040461" w:rsidRPr="00705834" w:rsidRDefault="00040461" w:rsidP="00040461">
      <w:pPr>
        <w:ind w:firstLine="708"/>
        <w:jc w:val="both"/>
      </w:pPr>
      <w:r w:rsidRPr="00705834">
        <w:t>5.6. Замена учебно-вспомогательного персонала оплачивается от базового оклада без учета стимулирующей части за фактически отработанное время.</w:t>
      </w:r>
    </w:p>
    <w:p w:rsidR="00040461" w:rsidRPr="00705834" w:rsidRDefault="00040461" w:rsidP="00040461">
      <w:pPr>
        <w:ind w:firstLine="708"/>
        <w:jc w:val="both"/>
      </w:pPr>
      <w:r w:rsidRPr="00705834">
        <w:t>5.7. Замена обслуживающего персонала оплачивается от оклада заменяемого работника с учетом гарантированных доплат и компенсационных выплат без стимулирующей части за фактически отработанное время.</w:t>
      </w:r>
    </w:p>
    <w:p w:rsidR="00040461" w:rsidRPr="00705834" w:rsidRDefault="00040461" w:rsidP="00040461">
      <w:pPr>
        <w:jc w:val="both"/>
        <w:rPr>
          <w:b/>
          <w:color w:val="000000" w:themeColor="text1"/>
        </w:rPr>
      </w:pPr>
    </w:p>
    <w:p w:rsidR="00040461" w:rsidRPr="00705834" w:rsidRDefault="00040461" w:rsidP="00040461">
      <w:pPr>
        <w:jc w:val="both"/>
        <w:rPr>
          <w:b/>
          <w:color w:val="000000" w:themeColor="text1"/>
        </w:rPr>
      </w:pPr>
      <w:r w:rsidRPr="00705834">
        <w:rPr>
          <w:b/>
          <w:color w:val="000000" w:themeColor="text1"/>
        </w:rPr>
        <w:t>6. Порядок установления компенсационных выплат,</w:t>
      </w:r>
    </w:p>
    <w:p w:rsidR="00040461" w:rsidRPr="00705834" w:rsidRDefault="00040461" w:rsidP="00040461">
      <w:pPr>
        <w:jc w:val="both"/>
        <w:rPr>
          <w:b/>
          <w:color w:val="000000" w:themeColor="text1"/>
        </w:rPr>
      </w:pPr>
      <w:r w:rsidRPr="00705834">
        <w:rPr>
          <w:b/>
          <w:color w:val="000000" w:themeColor="text1"/>
        </w:rPr>
        <w:t>гарантированных надбавок и доплат</w:t>
      </w:r>
    </w:p>
    <w:p w:rsidR="00040461" w:rsidRPr="00705834" w:rsidRDefault="00040461" w:rsidP="00040461">
      <w:pPr>
        <w:jc w:val="both"/>
      </w:pPr>
    </w:p>
    <w:p w:rsidR="00040461" w:rsidRPr="00705834" w:rsidRDefault="00040461" w:rsidP="00040461">
      <w:pPr>
        <w:ind w:firstLine="708"/>
        <w:jc w:val="both"/>
      </w:pPr>
      <w:r w:rsidRPr="00705834">
        <w:t>6.1. Настоящий раздел Положения применяется при установлении работникам МОУ (далее – работники) компенсационных выплат, гарантированных надбавок и доплат с учетом особенностей условий труда на каждом рабочем месте и других факторов, выделяющих особенности конкретного работника и его рабочего места среди остальных работников.</w:t>
      </w:r>
    </w:p>
    <w:p w:rsidR="00040461" w:rsidRPr="00705834" w:rsidRDefault="00040461" w:rsidP="00040461">
      <w:pPr>
        <w:ind w:firstLine="708"/>
        <w:jc w:val="both"/>
      </w:pPr>
      <w:r w:rsidRPr="00705834">
        <w:lastRenderedPageBreak/>
        <w:t>6.2. Размеры и виды гарантированных надбавок за специфику работы определяются исходя из условий труда устанавливаются настоящим Положением, за исключением случаев, когда размеры повышенной оплаты определяются действующим законодательством, а также закрепляются локальными актами МОУ.</w:t>
      </w:r>
    </w:p>
    <w:p w:rsidR="00040461" w:rsidRPr="00705834" w:rsidRDefault="00040461" w:rsidP="00040461">
      <w:pPr>
        <w:ind w:firstLine="708"/>
        <w:jc w:val="both"/>
      </w:pPr>
      <w:r w:rsidRPr="00705834">
        <w:t>6.3. Гарантированные надбавки за специфику работы МОУ для работников устанавливаются от базового должностного оклада:</w:t>
      </w:r>
    </w:p>
    <w:p w:rsidR="00040461" w:rsidRPr="00705834" w:rsidRDefault="00040461" w:rsidP="00040461">
      <w:pPr>
        <w:ind w:firstLine="708"/>
        <w:jc w:val="both"/>
      </w:pPr>
      <w:r w:rsidRPr="00705834">
        <w:t>- 30 процентов -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ДОУ, на период первого года трудовой деятельности (определение молодого специалиста согласно статье 20 главы 5 закона Белгородской области от 31 октября 2014 года № 314 «Об образовании в Белгородской области»).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- 15 - 20 процентов – учителям и другим педагогическим работникам за работу в специальных (коррекционных) классах для обучающихся воспитанников с ограниченными возможностями здоровья (в том числе с задержкой психического развития);</w:t>
      </w:r>
      <w:r w:rsidRPr="00705834">
        <w:rPr>
          <w:spacing w:val="2"/>
        </w:rPr>
        <w:br/>
        <w:t xml:space="preserve">          - 20 процентов - учителям и другим педагогическим работникам за индивидуальное обучение детей на дому основании медицинского заключения детей, имеющих ограниченные возможности здоровья;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- 10 процентов - педагогическим работникам за руководство городскими, районными методическими объединениями;</w:t>
      </w:r>
      <w:r w:rsidRPr="00705834">
        <w:rPr>
          <w:spacing w:val="2"/>
        </w:rPr>
        <w:br/>
        <w:t xml:space="preserve">          - 10 процентов - педагогическим работникам за заведование учебными кабинетами (лабораториями) в школах;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до 20 процентов – учителям за исполнение обязанностей мастера учебных мастерских (заведование учебными мастерскими)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до 35 процентов при наличии комбинированных мастерских;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 30 процентов – учителям, работающим в классе с наполняемостью обучающихся до 5 человек (при 18 часах и более, при нагрузке ниже 18 часов доплата устанавливается пропорционально);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- 15 процентов - учителям, работающим в классе с наполняемостью обучающихся от 5 до 9   человек (при 18 часах и более, при нагрузке ниже 18 часов доплата устанавливается пропорционально);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- 10 процентов – руководителям общеобразовательных учреждений и другим педагогическим работникам за заведование учебно-консультационными пунктами, учебно-консультационными группами;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до 25 процентов - педагогическим работникам за заведование учебно-опытными участками (теплицами, парниками, хозяйствами);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до 20 процентов - за работу с библиотечным фондом учебников в образовательных школах, при отсутствии должности библиотекаря;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- 15 процентов – руководителям и педагогическим работникам образовательных организаций за ведение опытно-экспериментальной работы на региональном уровне;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- 15 процентов – педагогическим работникам за ведение делопроизводства;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- 20 процентов – учителям дефектологам, логопедам, психологам за индивидуальную работу с детьми по коррекции нарушений в развитии;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- 20 процентов – за работу в общеобразовательных классах, в составе которых обучаются дети с ОВЗ;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 xml:space="preserve">- водителям автомобилей, за исключением водителей автобусов устанавливается ежемесячная надбавка за классность (за фактически отработанное время в качестве водителя) в следующих размерах: </w:t>
      </w:r>
    </w:p>
    <w:p w:rsidR="00040461" w:rsidRPr="00705834" w:rsidRDefault="00040461" w:rsidP="0004046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05834">
        <w:rPr>
          <w:spacing w:val="2"/>
        </w:rPr>
        <w:t>- 10 процентов – водителям 2-го класса</w:t>
      </w:r>
    </w:p>
    <w:p w:rsidR="00040461" w:rsidRPr="00705834" w:rsidRDefault="00040461" w:rsidP="0004046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05834">
        <w:rPr>
          <w:spacing w:val="2"/>
        </w:rPr>
        <w:t>- 25 процентов – водителям 1-го класса;</w:t>
      </w:r>
    </w:p>
    <w:p w:rsidR="00040461" w:rsidRPr="00705834" w:rsidRDefault="00040461" w:rsidP="00040461">
      <w:pPr>
        <w:ind w:firstLine="709"/>
        <w:jc w:val="both"/>
      </w:pPr>
      <w:r w:rsidRPr="00705834">
        <w:lastRenderedPageBreak/>
        <w:t>6.4. Выплаты компенсационного характера осуществляются из базовой части фонда оплаты труда за работы во вредных и иных особых условиях труда, в условиях труда, отклоняющихся от нормальных.</w:t>
      </w:r>
    </w:p>
    <w:p w:rsidR="00040461" w:rsidRPr="00705834" w:rsidRDefault="00040461" w:rsidP="00040461">
      <w:pPr>
        <w:ind w:firstLine="708"/>
        <w:jc w:val="both"/>
      </w:pPr>
      <w:r w:rsidRPr="00705834">
        <w:t xml:space="preserve">6.5. К компенсационным выплатам относятся следующие виды выплат: </w:t>
      </w:r>
    </w:p>
    <w:p w:rsidR="00040461" w:rsidRPr="00705834" w:rsidRDefault="00040461" w:rsidP="00040461">
      <w:pPr>
        <w:ind w:firstLine="708"/>
        <w:jc w:val="both"/>
      </w:pPr>
      <w:r w:rsidRPr="00705834">
        <w:t>- 35 процентов от базового должностного оклада - каждый час работы в ночное время (в период с 22 часов вечера до 6 часов утра).</w:t>
      </w:r>
    </w:p>
    <w:p w:rsidR="00040461" w:rsidRPr="00705834" w:rsidRDefault="00040461" w:rsidP="00040461">
      <w:pPr>
        <w:ind w:firstLine="708"/>
        <w:jc w:val="both"/>
      </w:pPr>
      <w:r w:rsidRPr="00705834">
        <w:t xml:space="preserve">- до 12 процентов - </w:t>
      </w:r>
      <w:r w:rsidRPr="00705834">
        <w:rPr>
          <w:b/>
        </w:rPr>
        <w:t>з</w:t>
      </w:r>
      <w:r w:rsidRPr="00705834">
        <w:t>а работу с вредными и тяжелыми условиями труда. Конкретный размер доплаты работникам определяется Управляющим советом МОУ. Данная доплата работникам производится при условии аттестации рабочих мест в соответствии с действующим законодательством Российской Федерации.</w:t>
      </w:r>
    </w:p>
    <w:p w:rsidR="00040461" w:rsidRPr="00705834" w:rsidRDefault="00040461" w:rsidP="00040461">
      <w:pPr>
        <w:ind w:firstLine="708"/>
        <w:jc w:val="both"/>
      </w:pPr>
      <w:r w:rsidRPr="00705834">
        <w:t>В случае привлечения работника к работе в установленный ему графиком выходной день или нерабочий праздничный день работа оплачивается:</w:t>
      </w:r>
    </w:p>
    <w:p w:rsidR="00040461" w:rsidRPr="00705834" w:rsidRDefault="00040461" w:rsidP="00040461">
      <w:pPr>
        <w:ind w:firstLine="708"/>
        <w:jc w:val="both"/>
      </w:pPr>
      <w:r w:rsidRPr="00705834">
        <w:t>- работникам, труд которых оплачивается по дневным и часовым ставкам, в размере не менее двойной дневной или часовой ставки;</w:t>
      </w:r>
    </w:p>
    <w:p w:rsidR="00040461" w:rsidRPr="00705834" w:rsidRDefault="00040461" w:rsidP="00040461">
      <w:pPr>
        <w:ind w:firstLine="708"/>
        <w:jc w:val="both"/>
      </w:pPr>
      <w:r w:rsidRPr="00705834">
        <w:t>-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040461" w:rsidRPr="00705834" w:rsidRDefault="00040461" w:rsidP="00040461">
      <w:pPr>
        <w:spacing w:after="200" w:line="276" w:lineRule="auto"/>
        <w:jc w:val="both"/>
        <w:rPr>
          <w:b/>
          <w:bCs/>
        </w:rPr>
      </w:pPr>
      <w:r w:rsidRPr="00705834">
        <w:rPr>
          <w:b/>
          <w:bCs/>
        </w:rPr>
        <w:br w:type="page"/>
      </w:r>
    </w:p>
    <w:p w:rsidR="00040461" w:rsidRPr="00705834" w:rsidRDefault="00040461" w:rsidP="00040461">
      <w:pPr>
        <w:jc w:val="both"/>
        <w:rPr>
          <w:b/>
        </w:rPr>
      </w:pPr>
      <w:r w:rsidRPr="00705834">
        <w:rPr>
          <w:b/>
          <w:bCs/>
        </w:rPr>
        <w:lastRenderedPageBreak/>
        <w:t xml:space="preserve">7. </w:t>
      </w:r>
      <w:r w:rsidRPr="00705834">
        <w:rPr>
          <w:b/>
        </w:rPr>
        <w:t>Порядок установления базовых должностных окладов</w:t>
      </w:r>
    </w:p>
    <w:p w:rsidR="00040461" w:rsidRPr="00705834" w:rsidRDefault="00040461" w:rsidP="00040461">
      <w:pPr>
        <w:jc w:val="both"/>
        <w:rPr>
          <w:b/>
        </w:rPr>
      </w:pPr>
      <w:r w:rsidRPr="00705834">
        <w:rPr>
          <w:b/>
        </w:rPr>
        <w:t>педагогическим работникам МОУ.</w:t>
      </w:r>
    </w:p>
    <w:p w:rsidR="00040461" w:rsidRPr="00705834" w:rsidRDefault="00040461" w:rsidP="00040461">
      <w:pPr>
        <w:jc w:val="both"/>
        <w:rPr>
          <w:b/>
        </w:rPr>
      </w:pPr>
    </w:p>
    <w:p w:rsidR="00040461" w:rsidRPr="00705834" w:rsidRDefault="00040461" w:rsidP="00040461">
      <w:pPr>
        <w:ind w:firstLine="708"/>
        <w:jc w:val="both"/>
      </w:pPr>
      <w:r w:rsidRPr="00705834">
        <w:t>7.1. Аттестация педагогических работников образовательных учреждений осуществляется в соответствии с Положением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 апреля 2014 года № 27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040461" w:rsidRPr="00705834" w:rsidRDefault="00040461" w:rsidP="00040461">
      <w:pPr>
        <w:ind w:firstLine="708"/>
        <w:jc w:val="both"/>
      </w:pPr>
      <w:r w:rsidRPr="00705834">
        <w:t>7.2. Должностные оклады педагогических работников устанавливаются в зависимости от уровня образования и квалификационной категории, присвоенной по результатам аттестации.</w:t>
      </w:r>
    </w:p>
    <w:p w:rsidR="00040461" w:rsidRPr="00705834" w:rsidRDefault="00040461" w:rsidP="00040461">
      <w:pPr>
        <w:ind w:firstLine="708"/>
        <w:jc w:val="both"/>
      </w:pPr>
      <w:r w:rsidRPr="00705834">
        <w:t>7.3. 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случаев, когда это особо оговорено).</w:t>
      </w:r>
    </w:p>
    <w:p w:rsidR="00040461" w:rsidRPr="00705834" w:rsidRDefault="00040461" w:rsidP="00040461">
      <w:pPr>
        <w:ind w:firstLine="708"/>
        <w:jc w:val="both"/>
      </w:pPr>
      <w:r w:rsidRPr="00705834">
        <w:t>7.4. Директор МОУ проверяет документы об образовании и стаже педагогической работы (работы по специальности, в определенной должности) учителей и специалистов, устанавливает им должностные оклады.</w:t>
      </w:r>
    </w:p>
    <w:p w:rsidR="00040461" w:rsidRPr="00705834" w:rsidRDefault="00040461" w:rsidP="00040461">
      <w:pPr>
        <w:ind w:firstLine="708"/>
        <w:jc w:val="both"/>
      </w:pPr>
      <w:r w:rsidRPr="00705834">
        <w:t>Ответственность за своевременное и правильное определение размеров должностных окладов работников МОУ несет директор МОУ.</w:t>
      </w:r>
    </w:p>
    <w:p w:rsidR="00040461" w:rsidRPr="00705834" w:rsidRDefault="00040461" w:rsidP="00040461">
      <w:pPr>
        <w:jc w:val="both"/>
      </w:pPr>
    </w:p>
    <w:p w:rsidR="00040461" w:rsidRPr="00705834" w:rsidRDefault="00040461" w:rsidP="00040461">
      <w:pPr>
        <w:jc w:val="both"/>
        <w:rPr>
          <w:b/>
        </w:rPr>
      </w:pPr>
      <w:r w:rsidRPr="00705834">
        <w:rPr>
          <w:b/>
        </w:rPr>
        <w:t>8. Порядок зачета в педагогический стаж времени работы</w:t>
      </w:r>
    </w:p>
    <w:p w:rsidR="00040461" w:rsidRPr="00705834" w:rsidRDefault="00040461" w:rsidP="00040461">
      <w:pPr>
        <w:jc w:val="both"/>
        <w:rPr>
          <w:b/>
        </w:rPr>
      </w:pPr>
      <w:r w:rsidRPr="00705834">
        <w:rPr>
          <w:b/>
        </w:rPr>
        <w:t>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 при определении условий оплаты труда.</w:t>
      </w:r>
    </w:p>
    <w:p w:rsidR="00040461" w:rsidRPr="00705834" w:rsidRDefault="00040461" w:rsidP="00040461">
      <w:pPr>
        <w:jc w:val="both"/>
        <w:rPr>
          <w:b/>
        </w:rPr>
      </w:pPr>
    </w:p>
    <w:p w:rsidR="00040461" w:rsidRPr="00705834" w:rsidRDefault="00040461" w:rsidP="00040461">
      <w:pPr>
        <w:ind w:firstLine="708"/>
        <w:jc w:val="both"/>
      </w:pPr>
      <w:r w:rsidRPr="00705834">
        <w:t>8.1. Стаж педагогической работы для педагогических работников рассчитывается исходя из положений Постановления администрации Белгородского района Белгородской области от 21.08.2015 года №71 (пункт 12) «Об утверждении Положения об оплате труда работников муниципальных образовательных организаций Белгородского района».</w:t>
      </w:r>
    </w:p>
    <w:p w:rsidR="00040461" w:rsidRPr="00705834" w:rsidRDefault="00040461" w:rsidP="00040461">
      <w:pPr>
        <w:jc w:val="both"/>
      </w:pPr>
    </w:p>
    <w:p w:rsidR="00040461" w:rsidRPr="00705834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tbl>
      <w:tblPr>
        <w:tblW w:w="0" w:type="auto"/>
        <w:tblInd w:w="959" w:type="dxa"/>
        <w:tblLook w:val="04A0"/>
      </w:tblPr>
      <w:tblGrid>
        <w:gridCol w:w="4798"/>
        <w:gridCol w:w="4665"/>
      </w:tblGrid>
      <w:tr w:rsidR="00040461" w:rsidRPr="00B708E5" w:rsidTr="00AB6892">
        <w:trPr>
          <w:trHeight w:val="2189"/>
        </w:trPr>
        <w:tc>
          <w:tcPr>
            <w:tcW w:w="5053" w:type="dxa"/>
          </w:tcPr>
          <w:p w:rsidR="00040461" w:rsidRPr="00B708E5" w:rsidRDefault="00040461" w:rsidP="00AB689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61" w:rsidRPr="00B708E5" w:rsidRDefault="00040461" w:rsidP="00AB6892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E5">
              <w:rPr>
                <w:rFonts w:ascii="Times New Roman" w:hAnsi="Times New Roman" w:cs="Times New Roman"/>
                <w:b/>
                <w:sz w:val="20"/>
                <w:szCs w:val="20"/>
              </w:rPr>
              <w:t>Принято</w:t>
            </w:r>
          </w:p>
          <w:p w:rsidR="00040461" w:rsidRPr="00B708E5" w:rsidRDefault="00040461" w:rsidP="00AB6892">
            <w:r w:rsidRPr="00B708E5">
              <w:t>на общем собрании работников</w:t>
            </w:r>
          </w:p>
          <w:p w:rsidR="00040461" w:rsidRPr="00B708E5" w:rsidRDefault="00040461" w:rsidP="00AB6892">
            <w:r w:rsidRPr="00B708E5">
              <w:t>МОУ «</w:t>
            </w:r>
            <w:proofErr w:type="spellStart"/>
            <w:r w:rsidRPr="00B708E5">
              <w:t>Разуменская</w:t>
            </w:r>
            <w:proofErr w:type="spellEnd"/>
            <w:r w:rsidRPr="00B708E5">
              <w:t xml:space="preserve"> СОШ №3»</w:t>
            </w:r>
          </w:p>
          <w:p w:rsidR="00040461" w:rsidRPr="00B708E5" w:rsidRDefault="00040461" w:rsidP="00AB6892">
            <w:r w:rsidRPr="00B708E5">
              <w:t xml:space="preserve">Протокол № </w:t>
            </w:r>
            <w:r>
              <w:t>1</w:t>
            </w:r>
          </w:p>
          <w:p w:rsidR="00040461" w:rsidRPr="00B708E5" w:rsidRDefault="00040461" w:rsidP="00AB6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08E5">
              <w:t>от "</w:t>
            </w:r>
            <w:r>
              <w:t>04</w:t>
            </w:r>
            <w:r w:rsidRPr="00B708E5">
              <w:t xml:space="preserve">" </w:t>
            </w:r>
            <w:r>
              <w:t>апреля</w:t>
            </w:r>
            <w:r w:rsidRPr="00B708E5">
              <w:t xml:space="preserve"> 201</w:t>
            </w:r>
            <w:r>
              <w:t>7</w:t>
            </w:r>
            <w:r w:rsidRPr="00B708E5">
              <w:t> г.</w:t>
            </w:r>
          </w:p>
        </w:tc>
        <w:tc>
          <w:tcPr>
            <w:tcW w:w="4909" w:type="dxa"/>
          </w:tcPr>
          <w:p w:rsidR="00040461" w:rsidRPr="00B708E5" w:rsidRDefault="00040461" w:rsidP="00AB6892">
            <w:pPr>
              <w:jc w:val="right"/>
              <w:rPr>
                <w:b/>
              </w:rPr>
            </w:pPr>
            <w:r w:rsidRPr="00B708E5">
              <w:t xml:space="preserve">                                                                               </w:t>
            </w:r>
            <w:r w:rsidRPr="00B708E5">
              <w:rPr>
                <w:b/>
              </w:rPr>
              <w:t xml:space="preserve">Утверждаю </w:t>
            </w:r>
            <w:r w:rsidRPr="00B708E5">
              <w:t xml:space="preserve">                                                                                                                                                            Директор МОУ</w:t>
            </w:r>
          </w:p>
          <w:p w:rsidR="00040461" w:rsidRPr="00B708E5" w:rsidRDefault="00040461" w:rsidP="00AB6892">
            <w:pPr>
              <w:jc w:val="right"/>
            </w:pPr>
            <w:r w:rsidRPr="00B708E5">
              <w:t xml:space="preserve">          «</w:t>
            </w:r>
            <w:proofErr w:type="spellStart"/>
            <w:r w:rsidRPr="00B708E5">
              <w:t>Разуменская</w:t>
            </w:r>
            <w:proofErr w:type="spellEnd"/>
            <w:r w:rsidRPr="00B708E5">
              <w:t xml:space="preserve"> СОШ №3»</w:t>
            </w:r>
          </w:p>
          <w:p w:rsidR="00040461" w:rsidRPr="00B708E5" w:rsidRDefault="00040461" w:rsidP="00AB6892">
            <w:pPr>
              <w:jc w:val="right"/>
            </w:pPr>
            <w:r w:rsidRPr="00B708E5">
              <w:t xml:space="preserve">_______ </w:t>
            </w:r>
            <w:proofErr w:type="spellStart"/>
            <w:r w:rsidRPr="00B708E5">
              <w:t>Трухачев</w:t>
            </w:r>
            <w:proofErr w:type="spellEnd"/>
            <w:r w:rsidRPr="00B708E5">
              <w:t xml:space="preserve"> И.М.</w:t>
            </w:r>
          </w:p>
          <w:p w:rsidR="00040461" w:rsidRPr="00B708E5" w:rsidRDefault="00040461" w:rsidP="00AB6892">
            <w:pPr>
              <w:tabs>
                <w:tab w:val="left" w:pos="2520"/>
              </w:tabs>
              <w:jc w:val="right"/>
            </w:pPr>
            <w:r w:rsidRPr="00B708E5">
              <w:t xml:space="preserve">Приказ № </w:t>
            </w:r>
            <w:r>
              <w:t>100</w:t>
            </w:r>
            <w:r w:rsidRPr="00B708E5">
              <w:t xml:space="preserve"> от </w:t>
            </w:r>
            <w:r>
              <w:t>«04</w:t>
            </w:r>
            <w:r w:rsidRPr="00B708E5">
              <w:t xml:space="preserve">» </w:t>
            </w:r>
            <w:r>
              <w:t xml:space="preserve">апреля </w:t>
            </w:r>
            <w:r w:rsidRPr="00B708E5">
              <w:t>201</w:t>
            </w:r>
            <w:r>
              <w:t xml:space="preserve">7 </w:t>
            </w:r>
            <w:r w:rsidRPr="00B708E5">
              <w:t>г.</w:t>
            </w:r>
          </w:p>
          <w:p w:rsidR="00040461" w:rsidRPr="00B708E5" w:rsidRDefault="00040461" w:rsidP="00AB68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040461" w:rsidRPr="00B708E5" w:rsidRDefault="00040461" w:rsidP="00040461"/>
    <w:tbl>
      <w:tblPr>
        <w:tblW w:w="0" w:type="auto"/>
        <w:tblInd w:w="817" w:type="dxa"/>
        <w:tblLook w:val="04A0"/>
      </w:tblPr>
      <w:tblGrid>
        <w:gridCol w:w="4909"/>
        <w:gridCol w:w="4696"/>
      </w:tblGrid>
      <w:tr w:rsidR="00040461" w:rsidRPr="00B708E5" w:rsidTr="00AB6892">
        <w:trPr>
          <w:trHeight w:val="2189"/>
        </w:trPr>
        <w:tc>
          <w:tcPr>
            <w:tcW w:w="5053" w:type="dxa"/>
          </w:tcPr>
          <w:p w:rsidR="00040461" w:rsidRPr="00B708E5" w:rsidRDefault="00040461" w:rsidP="00AB689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61" w:rsidRPr="00B708E5" w:rsidRDefault="00040461" w:rsidP="00AB6892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E5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040461" w:rsidRPr="00B708E5" w:rsidRDefault="00040461" w:rsidP="00AB6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08E5">
              <w:t>Председатель профсоюзного комитета</w:t>
            </w:r>
          </w:p>
          <w:p w:rsidR="00040461" w:rsidRPr="00B708E5" w:rsidRDefault="00040461" w:rsidP="00AB6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08E5">
              <w:t>__________Л.Н. Прокопова</w:t>
            </w:r>
          </w:p>
        </w:tc>
        <w:tc>
          <w:tcPr>
            <w:tcW w:w="4909" w:type="dxa"/>
          </w:tcPr>
          <w:p w:rsidR="00040461" w:rsidRPr="00B708E5" w:rsidRDefault="00040461" w:rsidP="00AB6892">
            <w:pPr>
              <w:tabs>
                <w:tab w:val="left" w:pos="2520"/>
              </w:tabs>
              <w:jc w:val="right"/>
            </w:pPr>
          </w:p>
        </w:tc>
      </w:tr>
    </w:tbl>
    <w:p w:rsidR="00040461" w:rsidRPr="00803A4A" w:rsidRDefault="00040461" w:rsidP="00040461"/>
    <w:p w:rsidR="00040461" w:rsidRPr="00803A4A" w:rsidRDefault="00040461" w:rsidP="00040461"/>
    <w:p w:rsidR="00040461" w:rsidRPr="00803A4A" w:rsidRDefault="00040461" w:rsidP="00040461"/>
    <w:p w:rsidR="00040461" w:rsidRPr="00803A4A" w:rsidRDefault="00040461" w:rsidP="00040461"/>
    <w:p w:rsidR="00040461" w:rsidRDefault="00040461" w:rsidP="00040461"/>
    <w:p w:rsidR="00040461" w:rsidRPr="00493949" w:rsidRDefault="00040461" w:rsidP="00040461">
      <w:pPr>
        <w:jc w:val="center"/>
        <w:rPr>
          <w:b/>
          <w:sz w:val="28"/>
          <w:szCs w:val="28"/>
        </w:rPr>
      </w:pPr>
      <w:r w:rsidRPr="00493949">
        <w:rPr>
          <w:b/>
          <w:sz w:val="28"/>
          <w:szCs w:val="28"/>
        </w:rPr>
        <w:t>Положение</w:t>
      </w:r>
    </w:p>
    <w:p w:rsidR="00040461" w:rsidRPr="00493949" w:rsidRDefault="00040461" w:rsidP="00040461">
      <w:pPr>
        <w:jc w:val="center"/>
        <w:rPr>
          <w:b/>
          <w:sz w:val="28"/>
          <w:szCs w:val="28"/>
        </w:rPr>
      </w:pPr>
      <w:r w:rsidRPr="00493949">
        <w:rPr>
          <w:b/>
          <w:sz w:val="28"/>
          <w:szCs w:val="28"/>
        </w:rPr>
        <w:t>об оплате труда</w:t>
      </w:r>
      <w:r>
        <w:rPr>
          <w:b/>
          <w:sz w:val="28"/>
          <w:szCs w:val="28"/>
        </w:rPr>
        <w:t xml:space="preserve"> структурного подразделения «детский сад»</w:t>
      </w:r>
    </w:p>
    <w:p w:rsidR="00040461" w:rsidRPr="00493949" w:rsidRDefault="00040461" w:rsidP="00040461">
      <w:pPr>
        <w:jc w:val="center"/>
        <w:rPr>
          <w:b/>
          <w:sz w:val="28"/>
          <w:szCs w:val="28"/>
        </w:rPr>
      </w:pPr>
      <w:r w:rsidRPr="00493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493949">
        <w:rPr>
          <w:b/>
          <w:sz w:val="28"/>
          <w:szCs w:val="28"/>
        </w:rPr>
        <w:t>униципального образовательного учреждения</w:t>
      </w:r>
      <w:r>
        <w:rPr>
          <w:b/>
          <w:sz w:val="28"/>
          <w:szCs w:val="28"/>
        </w:rPr>
        <w:t xml:space="preserve"> </w:t>
      </w:r>
      <w:r w:rsidRPr="00493949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Разуменская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№3</w:t>
      </w:r>
    </w:p>
    <w:p w:rsidR="00040461" w:rsidRDefault="00040461" w:rsidP="00040461">
      <w:pPr>
        <w:jc w:val="center"/>
        <w:rPr>
          <w:b/>
          <w:sz w:val="28"/>
          <w:szCs w:val="28"/>
        </w:rPr>
      </w:pPr>
      <w:r w:rsidRPr="00493949">
        <w:rPr>
          <w:b/>
          <w:sz w:val="28"/>
          <w:szCs w:val="28"/>
        </w:rPr>
        <w:t>Белгородского района Белгородской области»</w:t>
      </w:r>
      <w:r>
        <w:rPr>
          <w:b/>
          <w:sz w:val="28"/>
          <w:szCs w:val="28"/>
        </w:rPr>
        <w:t xml:space="preserve"> </w:t>
      </w: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tabs>
          <w:tab w:val="left" w:pos="3532"/>
        </w:tabs>
      </w:pPr>
    </w:p>
    <w:p w:rsidR="00040461" w:rsidRDefault="00040461" w:rsidP="00040461">
      <w:pPr>
        <w:spacing w:after="200" w:line="276" w:lineRule="auto"/>
        <w:jc w:val="center"/>
        <w:rPr>
          <w:b/>
          <w:sz w:val="28"/>
          <w:szCs w:val="28"/>
        </w:rPr>
      </w:pPr>
    </w:p>
    <w:p w:rsidR="00040461" w:rsidRDefault="00040461" w:rsidP="0004046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п.Разумное, </w:t>
      </w:r>
      <w:r w:rsidRPr="00493949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br w:type="page"/>
      </w:r>
    </w:p>
    <w:p w:rsidR="00040461" w:rsidRPr="00FA6EF1" w:rsidRDefault="00040461" w:rsidP="00040461">
      <w:pPr>
        <w:jc w:val="center"/>
        <w:outlineLvl w:val="0"/>
        <w:rPr>
          <w:b/>
        </w:rPr>
      </w:pPr>
      <w:r w:rsidRPr="00FA6EF1">
        <w:rPr>
          <w:b/>
        </w:rPr>
        <w:lastRenderedPageBreak/>
        <w:t>1.ОБЩИЕ ПОЛОЖЕНИЯ</w:t>
      </w:r>
    </w:p>
    <w:p w:rsidR="00040461" w:rsidRPr="00FA6EF1" w:rsidRDefault="00040461" w:rsidP="00040461">
      <w:pPr>
        <w:jc w:val="both"/>
        <w:rPr>
          <w:b/>
        </w:rPr>
      </w:pPr>
      <w:r w:rsidRPr="00FA6EF1">
        <w:t>1.1 Настоящее Положение об оплате труда  работников структурного подразделения «детский сад»  Муниципального образовательного учреждения «</w:t>
      </w:r>
      <w:proofErr w:type="spellStart"/>
      <w:r w:rsidRPr="00FA6EF1">
        <w:t>Разуменская</w:t>
      </w:r>
      <w:proofErr w:type="spellEnd"/>
      <w:r w:rsidRPr="00FA6EF1">
        <w:t xml:space="preserve"> средняя общеобразовательная школа №3 Белгородского района Белгородской области»</w:t>
      </w:r>
      <w:r w:rsidRPr="00FA6EF1">
        <w:rPr>
          <w:b/>
        </w:rPr>
        <w:t xml:space="preserve"> </w:t>
      </w:r>
      <w:r w:rsidRPr="00FA6EF1">
        <w:t>(далее - Положение) разработано для структурного подразделения «детский сад»  Муниципального образовательного учреждения «</w:t>
      </w:r>
      <w:proofErr w:type="spellStart"/>
      <w:r w:rsidRPr="00FA6EF1">
        <w:t>Разуменская</w:t>
      </w:r>
      <w:proofErr w:type="spellEnd"/>
      <w:r w:rsidRPr="00FA6EF1">
        <w:t xml:space="preserve"> средняя общеобразовательная школа №3 Белгородского района Белгородской области»</w:t>
      </w:r>
      <w:r w:rsidRPr="00FA6EF1">
        <w:rPr>
          <w:b/>
        </w:rPr>
        <w:t xml:space="preserve"> </w:t>
      </w:r>
      <w:r w:rsidRPr="00FA6EF1">
        <w:t xml:space="preserve"> (далее – СПДС) в соответствии с: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Трудовым кодексом РФ и иными нормами трудового законодательства Российской Федерации;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Федеральным законом от 29.12.2012 года №273 - ФЗ «Об образовании в Российской Федерации»;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 xml:space="preserve">Постановлением Правительства Белгородской области от 23 июня 2008 г. № 159 - </w:t>
      </w:r>
      <w:proofErr w:type="spellStart"/>
      <w:r w:rsidRPr="00FA6EF1">
        <w:t>пп</w:t>
      </w:r>
      <w:proofErr w:type="spellEnd"/>
      <w:r w:rsidRPr="00FA6EF1">
        <w:t xml:space="preserve"> «Об утверждении положения об оплате труда работников государственных областных образовательных учреждений и областных методических служб»;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FA6EF1">
        <w:t xml:space="preserve">Постановлением Правительства Белгородской области от 07 апреля 2014 года № 134 - </w:t>
      </w:r>
      <w:proofErr w:type="spellStart"/>
      <w:r w:rsidRPr="00FA6EF1">
        <w:t>пп</w:t>
      </w:r>
      <w:proofErr w:type="spellEnd"/>
      <w:r w:rsidRPr="00FA6EF1">
        <w:t xml:space="preserve">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FA6EF1">
        <w:t>Постановлением администрации Белгородского района от 4 августа 2015 года №63 «О внедрении на территории Белгородского района Методики формирования системы оплаты труда и стимулирования работников дошкольных образовательных организаций, дошкольных групп в общеобразовательных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rPr>
          <w:color w:val="000000" w:themeColor="text1"/>
        </w:rPr>
        <w:t>Постановлением администрации Белгородского района от 21 августа 2015 года №71 «Об утверждении Положения об оплате труда работников муниципальных образовательных организаций Белгородского района».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1.2 Положение предусматривает отраслевые принципы системы оплаты труда работников ДОУ, финансируемых за счет средств областного и  муниципального бюджетов и иных доходов, на основе базового оклада в зависимости от должности, гарантированных надбавок, доплат и выплат компенсационного, стимулирующего характера.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1.3.В Положении предусмотрены единые принципы системы оплаты труда: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-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- систематизация выплат за выполнение работы в особых условиях, в условиях, отклоняющихся от нормальных, обеспечение единых подходов к применению в СПДС;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- тарификация работ и работников с учетом применения Единого квалификационного справочника должностей руководителей, специалистов, служащих и профессий рабочих (ЕКС).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Для целей настоящего Положения используются следующие основные понятия и определения: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 xml:space="preserve">- </w:t>
      </w:r>
      <w:r w:rsidRPr="00FA6EF1">
        <w:rPr>
          <w:b/>
          <w:i/>
        </w:rPr>
        <w:t>базовый должностной оклад</w:t>
      </w:r>
      <w:r w:rsidRPr="00FA6EF1">
        <w:t xml:space="preserve"> - минимальный оклад работника образовательного учреждения, осуществляющего профессиональную деятельность по занимаемой должности, входящей в соответствующую профессионально-квалификационную группу, без учета гарантированных размеров доплат (надбавок) компенсационного характера и стимулирующих выплат. Базовый должностной оклад подлежит индексации в соответствии с нормативными </w:t>
      </w:r>
      <w:r w:rsidRPr="00FA6EF1">
        <w:lastRenderedPageBreak/>
        <w:t>правовыми актами Российской Федерации и Белгородской области;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 xml:space="preserve">- </w:t>
      </w:r>
      <w:r w:rsidRPr="00FA6EF1">
        <w:rPr>
          <w:b/>
          <w:i/>
        </w:rPr>
        <w:t>гарантированные доплаты</w:t>
      </w:r>
      <w:r w:rsidRPr="00FA6EF1">
        <w:t xml:space="preserve"> - доплаты за выполнение дополнительной работы, не входящей в круг основных обязанностей работника;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 xml:space="preserve">- </w:t>
      </w:r>
      <w:r w:rsidRPr="00FA6EF1">
        <w:rPr>
          <w:b/>
          <w:i/>
        </w:rPr>
        <w:t>компенсационные выплаты</w:t>
      </w:r>
      <w:r w:rsidRPr="00FA6EF1">
        <w:t xml:space="preserve"> - выплаты, обеспечивающие  работникам образовательных организаций, занятым на тяжелых работах, работах с вредными, опасными и иными особыми условиями труда, в условиях труда, отклоняющихся от нормальных, оплату труда в повышенном размере;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 xml:space="preserve">- </w:t>
      </w:r>
      <w:r w:rsidRPr="00FA6EF1">
        <w:rPr>
          <w:b/>
          <w:i/>
        </w:rPr>
        <w:t>базовая часть фонда оплаты труда</w:t>
      </w:r>
      <w:r w:rsidRPr="00FA6EF1">
        <w:t xml:space="preserve"> образовательной организации обеспечивает гарантированную заработную плату работников и состоит из базовых окладов, компенсационных выплат, гарантированных надбавок и доплат;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 xml:space="preserve">- </w:t>
      </w:r>
      <w:r w:rsidRPr="00FA6EF1">
        <w:rPr>
          <w:b/>
          <w:i/>
        </w:rPr>
        <w:t>стимулирующие выплаты</w:t>
      </w:r>
      <w:r w:rsidRPr="00FA6EF1">
        <w:t xml:space="preserve"> - выплаты, предусматриваемые Положением о распределении стимулирующей части фонда оплаты труда для работников СПДС, с целью повышения мотивации качественного труда и поощрения за результаты труда.</w:t>
      </w:r>
    </w:p>
    <w:p w:rsidR="00040461" w:rsidRPr="00FA6EF1" w:rsidRDefault="00040461" w:rsidP="00040461">
      <w:pPr>
        <w:pStyle w:val="af2"/>
        <w:ind w:firstLine="708"/>
        <w:jc w:val="both"/>
        <w:rPr>
          <w:lang w:eastAsia="ar-SA"/>
        </w:rPr>
      </w:pPr>
      <w:r w:rsidRPr="00FA6EF1">
        <w:rPr>
          <w:lang w:eastAsia="ar-SA"/>
        </w:rPr>
        <w:t xml:space="preserve">Система стимулирующих выплат работникам </w:t>
      </w:r>
      <w:r w:rsidRPr="00FA6EF1">
        <w:t>СПДС</w:t>
      </w:r>
      <w:r w:rsidRPr="00FA6EF1">
        <w:rPr>
          <w:lang w:eastAsia="ar-SA"/>
        </w:rPr>
        <w:t xml:space="preserve"> включает в себя поощрительные выплаты по результатам труда (премии) в соответствии с показателями эффективности деятельности и оценки труда.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rPr>
          <w:lang w:eastAsia="ar-SA"/>
        </w:rPr>
        <w:t xml:space="preserve">Стимулирующие выплаты выплачиваются из стимулирующей части фонда оплаты труда. Выплаты стимулирующего характера работникам </w:t>
      </w:r>
      <w:r w:rsidRPr="00FA6EF1">
        <w:t>СПДС</w:t>
      </w:r>
      <w:r w:rsidRPr="00FA6EF1">
        <w:rPr>
          <w:lang w:eastAsia="ar-SA"/>
        </w:rPr>
        <w:t xml:space="preserve"> устанавливаются в пределах средств стимулирующей части фонда оплаты труда локальным актом </w:t>
      </w:r>
      <w:r w:rsidRPr="00FA6EF1">
        <w:t>СПДС.</w:t>
      </w:r>
    </w:p>
    <w:p w:rsidR="00040461" w:rsidRPr="00FA6EF1" w:rsidRDefault="00040461" w:rsidP="00040461">
      <w:r w:rsidRPr="00FA6EF1">
        <w:t xml:space="preserve"> Настоящее Положение устанавливает размеры и условия оплаты труда педагогического, учебно-вспомогательного, младшего-обслуживающего и административно-управленческого персонала структурного подразделения «детский сад»  Муниципального образовательного учреждения «</w:t>
      </w:r>
      <w:proofErr w:type="spellStart"/>
      <w:r w:rsidRPr="00FA6EF1">
        <w:t>Разуменская</w:t>
      </w:r>
      <w:proofErr w:type="spellEnd"/>
      <w:r w:rsidRPr="00FA6EF1">
        <w:t xml:space="preserve"> средняя общеобразовательная школа №3 Белгородского района Белгородской области»</w:t>
      </w:r>
      <w:r w:rsidRPr="00FA6EF1">
        <w:rPr>
          <w:b/>
        </w:rPr>
        <w:t xml:space="preserve"> </w:t>
      </w:r>
      <w:r w:rsidRPr="00FA6EF1">
        <w:t>.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Фонд оплаты труда СПДС формируется за счет средств областного и муниципального бюджетов и иных источников, полученных от осуществления СПДС деятельности в соответствии с её уставными целями и видами деятельности.</w:t>
      </w:r>
    </w:p>
    <w:p w:rsidR="00040461" w:rsidRPr="00FA6EF1" w:rsidRDefault="00040461" w:rsidP="00040461">
      <w:pPr>
        <w:ind w:firstLine="708"/>
        <w:jc w:val="both"/>
        <w:rPr>
          <w:bCs/>
          <w:color w:val="000000" w:themeColor="text1"/>
        </w:rPr>
      </w:pPr>
      <w:r w:rsidRPr="00FA6EF1">
        <w:t xml:space="preserve">Распределение стимулирующей части фонда оплаты труда осуществляется в соответствии с утвержденным Положением </w:t>
      </w:r>
      <w:r w:rsidRPr="00FA6EF1">
        <w:rPr>
          <w:bCs/>
        </w:rPr>
        <w:t xml:space="preserve">о распределении стимулирующей части фонда оплаты труда </w:t>
      </w:r>
      <w:r w:rsidRPr="00FA6EF1">
        <w:t>структурного подразделения «детский сад»  Муниципального образовательного учреждения «</w:t>
      </w:r>
      <w:proofErr w:type="spellStart"/>
      <w:r w:rsidRPr="00FA6EF1">
        <w:t>Разуменская</w:t>
      </w:r>
      <w:proofErr w:type="spellEnd"/>
      <w:r w:rsidRPr="00FA6EF1">
        <w:t xml:space="preserve"> средняя общеобразовательная школа №3 Белгородского района Белгородской области»</w:t>
      </w:r>
      <w:r w:rsidRPr="00FA6EF1">
        <w:rPr>
          <w:bCs/>
          <w:color w:val="000000" w:themeColor="text1"/>
        </w:rPr>
        <w:t>.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Месячная ставка (оклад)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EF1">
        <w:t>1.4.Положение принимается на общем собрании работников СПДС, согласовывается с профсоюзным комитетом и утверждается приказом директора МОУ «</w:t>
      </w:r>
      <w:proofErr w:type="spellStart"/>
      <w:r w:rsidRPr="00FA6EF1">
        <w:t>Разуменская</w:t>
      </w:r>
      <w:proofErr w:type="spellEnd"/>
      <w:r w:rsidRPr="00FA6EF1">
        <w:t xml:space="preserve"> СОШ №3».</w:t>
      </w:r>
    </w:p>
    <w:p w:rsidR="00040461" w:rsidRPr="00FA6EF1" w:rsidRDefault="00040461" w:rsidP="0004046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040461" w:rsidRPr="00FA6EF1" w:rsidRDefault="00040461" w:rsidP="00040461">
      <w:pPr>
        <w:pStyle w:val="af2"/>
        <w:jc w:val="center"/>
        <w:rPr>
          <w:b/>
        </w:rPr>
      </w:pPr>
      <w:r w:rsidRPr="00FA6EF1">
        <w:rPr>
          <w:b/>
        </w:rPr>
        <w:t>2. Нормы рабочего времени, учебной нагрузки и порядок ее распределения.</w:t>
      </w:r>
    </w:p>
    <w:p w:rsidR="00040461" w:rsidRPr="00FA6EF1" w:rsidRDefault="00040461" w:rsidP="00040461">
      <w:pPr>
        <w:pStyle w:val="af2"/>
        <w:jc w:val="both"/>
      </w:pPr>
      <w:r w:rsidRPr="00FA6EF1">
        <w:tab/>
        <w:t>2.1. Нормы часов педагогической (преподавательской)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040461" w:rsidRPr="00FA6EF1" w:rsidRDefault="00040461" w:rsidP="00040461">
      <w:pPr>
        <w:pStyle w:val="af2"/>
        <w:jc w:val="center"/>
        <w:rPr>
          <w:b/>
        </w:rPr>
      </w:pPr>
    </w:p>
    <w:p w:rsidR="00040461" w:rsidRPr="00FA6EF1" w:rsidRDefault="00040461" w:rsidP="00040461">
      <w:pPr>
        <w:pStyle w:val="af2"/>
        <w:jc w:val="center"/>
        <w:rPr>
          <w:b/>
        </w:rPr>
      </w:pPr>
      <w:r w:rsidRPr="00FA6EF1">
        <w:rPr>
          <w:b/>
        </w:rPr>
        <w:t>3. Формирование и распределение фонда оплаты труда работников дошкольной образовательной организации.</w:t>
      </w:r>
    </w:p>
    <w:p w:rsidR="00040461" w:rsidRPr="00FA6EF1" w:rsidRDefault="00040461" w:rsidP="00040461">
      <w:pPr>
        <w:pStyle w:val="af2"/>
        <w:jc w:val="center"/>
        <w:rPr>
          <w:b/>
        </w:rPr>
      </w:pPr>
    </w:p>
    <w:p w:rsidR="00040461" w:rsidRPr="00FA6EF1" w:rsidRDefault="00040461" w:rsidP="00040461">
      <w:pPr>
        <w:ind w:firstLine="708"/>
        <w:jc w:val="both"/>
      </w:pPr>
      <w:r w:rsidRPr="00FA6EF1">
        <w:lastRenderedPageBreak/>
        <w:t>3.1. Формирование фонда оплаты труда СПДС рассчитывается по формуле:</w:t>
      </w:r>
    </w:p>
    <w:p w:rsidR="00040461" w:rsidRPr="00FA6EF1" w:rsidRDefault="00040461" w:rsidP="00040461">
      <w:pPr>
        <w:ind w:firstLine="708"/>
        <w:jc w:val="both"/>
      </w:pPr>
    </w:p>
    <w:p w:rsidR="00040461" w:rsidRPr="00FA6EF1" w:rsidRDefault="00040461" w:rsidP="00040461">
      <w:pPr>
        <w:ind w:firstLine="708"/>
        <w:jc w:val="both"/>
        <w:rPr>
          <w:b/>
        </w:rPr>
      </w:pPr>
      <w:r w:rsidRPr="00FA6EF1">
        <w:rPr>
          <w:b/>
        </w:rPr>
        <w:t xml:space="preserve">ФОТ </w:t>
      </w:r>
      <w:proofErr w:type="spellStart"/>
      <w:r w:rsidRPr="00FA6EF1">
        <w:rPr>
          <w:b/>
        </w:rPr>
        <w:t>общ=ФОТпп+ФОТпр.пер</w:t>
      </w:r>
      <w:proofErr w:type="spellEnd"/>
      <w:r w:rsidRPr="00FA6EF1">
        <w:rPr>
          <w:b/>
        </w:rPr>
        <w:t>., где</w:t>
      </w:r>
    </w:p>
    <w:p w:rsidR="00040461" w:rsidRPr="00FA6EF1" w:rsidRDefault="00040461" w:rsidP="00040461">
      <w:pPr>
        <w:jc w:val="both"/>
        <w:rPr>
          <w:b/>
        </w:rPr>
      </w:pPr>
    </w:p>
    <w:p w:rsidR="00040461" w:rsidRPr="00FA6EF1" w:rsidRDefault="00040461" w:rsidP="00040461">
      <w:pPr>
        <w:ind w:firstLine="708"/>
        <w:jc w:val="both"/>
      </w:pPr>
      <w:proofErr w:type="spellStart"/>
      <w:r w:rsidRPr="00FA6EF1">
        <w:t>ФОТпп</w:t>
      </w:r>
      <w:proofErr w:type="spellEnd"/>
      <w:r w:rsidRPr="00FA6EF1">
        <w:t xml:space="preserve"> - фонд оплаты труда педагогического персонала</w:t>
      </w:r>
    </w:p>
    <w:p w:rsidR="00040461" w:rsidRPr="00FA6EF1" w:rsidRDefault="00040461" w:rsidP="00040461">
      <w:pPr>
        <w:ind w:firstLine="708"/>
        <w:jc w:val="both"/>
      </w:pPr>
      <w:proofErr w:type="spellStart"/>
      <w:r w:rsidRPr="00FA6EF1">
        <w:t>ФОТпр.пер</w:t>
      </w:r>
      <w:proofErr w:type="spellEnd"/>
      <w:r w:rsidRPr="00FA6EF1">
        <w:t>.- фонд оплаты труда прочего персонала.</w:t>
      </w:r>
    </w:p>
    <w:p w:rsidR="00040461" w:rsidRPr="00FA6EF1" w:rsidRDefault="00040461" w:rsidP="00040461">
      <w:pPr>
        <w:jc w:val="both"/>
      </w:pPr>
    </w:p>
    <w:p w:rsidR="00040461" w:rsidRPr="00FA6EF1" w:rsidRDefault="00040461" w:rsidP="00040461">
      <w:r w:rsidRPr="00FA6EF1">
        <w:t>3.2. Фонд оплаты труда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структурном подразделении «детский сад»  Муниципального образовательного учреждения «</w:t>
      </w:r>
      <w:proofErr w:type="spellStart"/>
      <w:r w:rsidRPr="00FA6EF1">
        <w:t>Разуменская</w:t>
      </w:r>
      <w:proofErr w:type="spellEnd"/>
      <w:r w:rsidRPr="00FA6EF1">
        <w:t xml:space="preserve"> средняя общеобразовательная школа №3Белгородского района Белгородской области»</w:t>
      </w:r>
      <w:r w:rsidRPr="00FA6EF1">
        <w:rPr>
          <w:b/>
        </w:rPr>
        <w:t xml:space="preserve"> </w:t>
      </w:r>
      <w:r w:rsidRPr="00FA6EF1">
        <w:rPr>
          <w:bCs/>
          <w:color w:val="000000" w:themeColor="text1"/>
        </w:rPr>
        <w:t>,</w:t>
      </w:r>
      <w:r w:rsidRPr="00FA6EF1">
        <w:t xml:space="preserve"> осуществляющего образовательную деятельность, согласно постановлению Правительства области от 30 декабря 2013 года №565-пп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организациях», из расчета на одного обучающего, в части оплаты труда.</w:t>
      </w:r>
    </w:p>
    <w:p w:rsidR="00040461" w:rsidRPr="00FA6EF1" w:rsidRDefault="00040461" w:rsidP="00040461">
      <w:pPr>
        <w:ind w:firstLine="708"/>
        <w:jc w:val="both"/>
      </w:pPr>
      <w:r w:rsidRPr="00FA6EF1">
        <w:t xml:space="preserve">Формула для расчета: </w:t>
      </w:r>
    </w:p>
    <w:p w:rsidR="00040461" w:rsidRPr="00FA6EF1" w:rsidRDefault="00040461" w:rsidP="00040461">
      <w:pPr>
        <w:ind w:firstLine="708"/>
        <w:jc w:val="both"/>
        <w:rPr>
          <w:b/>
        </w:rPr>
      </w:pPr>
    </w:p>
    <w:p w:rsidR="00040461" w:rsidRPr="00FA6EF1" w:rsidRDefault="00040461" w:rsidP="00040461">
      <w:pPr>
        <w:ind w:firstLine="708"/>
        <w:jc w:val="both"/>
        <w:rPr>
          <w:b/>
        </w:rPr>
      </w:pPr>
      <w:proofErr w:type="spellStart"/>
      <w:r w:rsidRPr="00FA6EF1">
        <w:rPr>
          <w:b/>
        </w:rPr>
        <w:t>ФОТпп=</w:t>
      </w:r>
      <w:proofErr w:type="spellEnd"/>
      <w:r w:rsidRPr="00FA6EF1">
        <w:rPr>
          <w:b/>
          <w:lang w:val="en-US"/>
        </w:rPr>
        <w:t>N</w:t>
      </w:r>
      <w:r w:rsidRPr="00FA6EF1">
        <w:rPr>
          <w:b/>
        </w:rPr>
        <w:t>×</w:t>
      </w:r>
      <w:r w:rsidRPr="00FA6EF1">
        <w:rPr>
          <w:b/>
          <w:lang w:val="en-US"/>
        </w:rPr>
        <w:t>K</w:t>
      </w:r>
      <w:r w:rsidRPr="00FA6EF1">
        <w:rPr>
          <w:b/>
        </w:rPr>
        <w:t>×Д×У, где</w:t>
      </w:r>
    </w:p>
    <w:p w:rsidR="00040461" w:rsidRPr="00FA6EF1" w:rsidRDefault="00040461" w:rsidP="00040461">
      <w:pPr>
        <w:ind w:firstLine="708"/>
        <w:jc w:val="both"/>
      </w:pPr>
    </w:p>
    <w:p w:rsidR="00040461" w:rsidRPr="00FA6EF1" w:rsidRDefault="00040461" w:rsidP="00040461">
      <w:pPr>
        <w:ind w:firstLine="708"/>
        <w:jc w:val="both"/>
      </w:pPr>
      <w:r w:rsidRPr="00FA6EF1">
        <w:rPr>
          <w:b/>
          <w:lang w:val="en-US"/>
        </w:rPr>
        <w:t>N</w:t>
      </w:r>
      <w:r w:rsidRPr="00FA6EF1">
        <w:t>-норматив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организации, осуществляющей образовательную деятельность.</w:t>
      </w:r>
    </w:p>
    <w:p w:rsidR="00040461" w:rsidRPr="00FA6EF1" w:rsidRDefault="00040461" w:rsidP="00040461">
      <w:pPr>
        <w:ind w:firstLine="708"/>
        <w:jc w:val="both"/>
      </w:pPr>
      <w:r w:rsidRPr="00FA6EF1">
        <w:rPr>
          <w:b/>
        </w:rPr>
        <w:t>К</w:t>
      </w:r>
      <w:r w:rsidRPr="00FA6EF1">
        <w:t>- поправочный коэффициент для данной дошкольной организации, устанавливаемый нормативным правовым актом Правительства области.</w:t>
      </w:r>
    </w:p>
    <w:p w:rsidR="00040461" w:rsidRPr="00FA6EF1" w:rsidRDefault="00040461" w:rsidP="00040461">
      <w:pPr>
        <w:ind w:firstLine="708"/>
        <w:jc w:val="both"/>
      </w:pPr>
      <w:r w:rsidRPr="00FA6EF1">
        <w:rPr>
          <w:b/>
        </w:rPr>
        <w:t>Д</w:t>
      </w:r>
      <w:r w:rsidRPr="00FA6EF1">
        <w:t>-доля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организации, осуществляющей образовательную деятельность.</w:t>
      </w:r>
    </w:p>
    <w:p w:rsidR="00040461" w:rsidRPr="00FA6EF1" w:rsidRDefault="00040461" w:rsidP="00040461">
      <w:pPr>
        <w:ind w:firstLine="708"/>
        <w:jc w:val="both"/>
      </w:pPr>
      <w:r w:rsidRPr="00FA6EF1">
        <w:rPr>
          <w:b/>
        </w:rPr>
        <w:t>У</w:t>
      </w:r>
      <w:r w:rsidRPr="00FA6EF1">
        <w:t>- количество обучающихся в ДОУ.</w:t>
      </w:r>
    </w:p>
    <w:p w:rsidR="00040461" w:rsidRPr="00FA6EF1" w:rsidRDefault="00040461" w:rsidP="00040461">
      <w:pPr>
        <w:ind w:firstLine="708"/>
        <w:jc w:val="both"/>
      </w:pPr>
      <w:r w:rsidRPr="00FA6EF1">
        <w:t>Фонд оплаты труда педагогического персонала состоит из базовой части (</w:t>
      </w:r>
      <w:proofErr w:type="spellStart"/>
      <w:r w:rsidRPr="00FA6EF1">
        <w:t>ФОТб</w:t>
      </w:r>
      <w:proofErr w:type="spellEnd"/>
      <w:r w:rsidRPr="00FA6EF1">
        <w:t>) и стимулирующей части (</w:t>
      </w:r>
      <w:proofErr w:type="spellStart"/>
      <w:r w:rsidRPr="00FA6EF1">
        <w:t>ФОТст</w:t>
      </w:r>
      <w:proofErr w:type="spellEnd"/>
      <w:r w:rsidRPr="00FA6EF1">
        <w:t>).</w:t>
      </w:r>
    </w:p>
    <w:p w:rsidR="00040461" w:rsidRPr="00FA6EF1" w:rsidRDefault="00040461" w:rsidP="00040461">
      <w:pPr>
        <w:ind w:firstLine="708"/>
        <w:jc w:val="both"/>
      </w:pPr>
    </w:p>
    <w:p w:rsidR="00040461" w:rsidRPr="00FA6EF1" w:rsidRDefault="00040461" w:rsidP="00040461">
      <w:pPr>
        <w:ind w:firstLine="708"/>
        <w:jc w:val="both"/>
      </w:pPr>
      <w:proofErr w:type="spellStart"/>
      <w:r w:rsidRPr="00FA6EF1">
        <w:t>ФОТпед.пер.=ФОТб+ФОТст</w:t>
      </w:r>
      <w:proofErr w:type="spellEnd"/>
    </w:p>
    <w:p w:rsidR="00040461" w:rsidRPr="00FA6EF1" w:rsidRDefault="00040461" w:rsidP="00040461">
      <w:pPr>
        <w:ind w:firstLine="708"/>
        <w:jc w:val="both"/>
      </w:pPr>
    </w:p>
    <w:p w:rsidR="00040461" w:rsidRPr="00FA6EF1" w:rsidRDefault="00040461" w:rsidP="00040461">
      <w:pPr>
        <w:jc w:val="both"/>
        <w:rPr>
          <w:color w:val="000000" w:themeColor="text1"/>
        </w:rPr>
      </w:pPr>
      <w:r w:rsidRPr="00FA6EF1">
        <w:rPr>
          <w:color w:val="000000" w:themeColor="text1"/>
        </w:rPr>
        <w:t>Объем стимулирующей части определяется по формуле:</w:t>
      </w:r>
    </w:p>
    <w:p w:rsidR="00040461" w:rsidRPr="00FA6EF1" w:rsidRDefault="00040461" w:rsidP="00040461">
      <w:pPr>
        <w:jc w:val="both"/>
        <w:rPr>
          <w:color w:val="000000" w:themeColor="text1"/>
        </w:rPr>
      </w:pP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proofErr w:type="spellStart"/>
      <w:r w:rsidRPr="00FA6EF1">
        <w:rPr>
          <w:color w:val="000000" w:themeColor="text1"/>
        </w:rPr>
        <w:t>ФОТст=ФОТпед.пер.×Дс</w:t>
      </w:r>
      <w:proofErr w:type="spellEnd"/>
      <w:r w:rsidRPr="00FA6EF1">
        <w:rPr>
          <w:color w:val="000000" w:themeColor="text1"/>
        </w:rPr>
        <w:t>, где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proofErr w:type="spellStart"/>
      <w:r w:rsidRPr="00FA6EF1">
        <w:rPr>
          <w:b/>
          <w:color w:val="000000" w:themeColor="text1"/>
        </w:rPr>
        <w:t>Дс</w:t>
      </w:r>
      <w:r w:rsidRPr="00FA6EF1">
        <w:rPr>
          <w:color w:val="000000" w:themeColor="text1"/>
        </w:rPr>
        <w:t>-доля</w:t>
      </w:r>
      <w:proofErr w:type="spellEnd"/>
      <w:r w:rsidRPr="00FA6EF1">
        <w:rPr>
          <w:color w:val="000000" w:themeColor="text1"/>
        </w:rPr>
        <w:t xml:space="preserve"> стимулирующей части ФОТ педагогического персонала.</w:t>
      </w:r>
    </w:p>
    <w:p w:rsidR="00040461" w:rsidRPr="00FA6EF1" w:rsidRDefault="00040461" w:rsidP="00040461">
      <w:pPr>
        <w:jc w:val="both"/>
        <w:rPr>
          <w:color w:val="000000" w:themeColor="text1"/>
        </w:rPr>
      </w:pPr>
      <w:r w:rsidRPr="00FA6EF1">
        <w:rPr>
          <w:color w:val="000000" w:themeColor="text1"/>
        </w:rPr>
        <w:t xml:space="preserve">Рекомендуемый </w:t>
      </w:r>
      <w:proofErr w:type="spellStart"/>
      <w:r w:rsidRPr="00FA6EF1">
        <w:rPr>
          <w:color w:val="000000" w:themeColor="text1"/>
        </w:rPr>
        <w:t>диапозон</w:t>
      </w:r>
      <w:proofErr w:type="spellEnd"/>
      <w:r w:rsidRPr="00FA6EF1">
        <w:rPr>
          <w:color w:val="000000" w:themeColor="text1"/>
        </w:rPr>
        <w:t xml:space="preserve"> </w:t>
      </w:r>
      <w:proofErr w:type="spellStart"/>
      <w:r w:rsidRPr="00FA6EF1">
        <w:rPr>
          <w:color w:val="000000" w:themeColor="text1"/>
        </w:rPr>
        <w:t>Дс</w:t>
      </w:r>
      <w:proofErr w:type="spellEnd"/>
      <w:r w:rsidRPr="00FA6EF1">
        <w:rPr>
          <w:color w:val="000000" w:themeColor="text1"/>
        </w:rPr>
        <w:t xml:space="preserve"> от 20 до 70%. Значение </w:t>
      </w:r>
      <w:proofErr w:type="spellStart"/>
      <w:r w:rsidRPr="00FA6EF1">
        <w:rPr>
          <w:color w:val="000000" w:themeColor="text1"/>
        </w:rPr>
        <w:t>Дс</w:t>
      </w:r>
      <w:proofErr w:type="spellEnd"/>
      <w:r w:rsidRPr="00FA6EF1">
        <w:rPr>
          <w:color w:val="000000" w:themeColor="text1"/>
        </w:rPr>
        <w:t xml:space="preserve"> определяется СПДС самостоятельно.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>Базовая часть фонда оплаты труда для педагогического персонала (</w:t>
      </w:r>
      <w:proofErr w:type="spellStart"/>
      <w:r w:rsidRPr="00FA6EF1">
        <w:rPr>
          <w:color w:val="000000" w:themeColor="text1"/>
        </w:rPr>
        <w:t>ФОТпп</w:t>
      </w:r>
      <w:proofErr w:type="spellEnd"/>
      <w:r w:rsidRPr="00FA6EF1">
        <w:rPr>
          <w:color w:val="000000" w:themeColor="text1"/>
        </w:rPr>
        <w:t>) состоит из общей части (</w:t>
      </w:r>
      <w:proofErr w:type="spellStart"/>
      <w:r w:rsidRPr="00FA6EF1">
        <w:rPr>
          <w:color w:val="000000" w:themeColor="text1"/>
        </w:rPr>
        <w:t>ФОТо</w:t>
      </w:r>
      <w:proofErr w:type="spellEnd"/>
      <w:r w:rsidRPr="00FA6EF1">
        <w:rPr>
          <w:color w:val="000000" w:themeColor="text1"/>
        </w:rPr>
        <w:t>) и гарантированной части (</w:t>
      </w:r>
      <w:proofErr w:type="spellStart"/>
      <w:r w:rsidRPr="00FA6EF1">
        <w:rPr>
          <w:color w:val="000000" w:themeColor="text1"/>
        </w:rPr>
        <w:t>ФОТг</w:t>
      </w:r>
      <w:proofErr w:type="spellEnd"/>
      <w:r w:rsidRPr="00FA6EF1">
        <w:rPr>
          <w:color w:val="000000" w:themeColor="text1"/>
        </w:rPr>
        <w:t>):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proofErr w:type="spellStart"/>
      <w:r w:rsidRPr="00FA6EF1">
        <w:rPr>
          <w:color w:val="000000" w:themeColor="text1"/>
        </w:rPr>
        <w:t>ФОТпп=ФОТо+ФОТг</w:t>
      </w:r>
      <w:proofErr w:type="spellEnd"/>
      <w:r w:rsidRPr="00FA6EF1">
        <w:rPr>
          <w:color w:val="000000" w:themeColor="text1"/>
        </w:rPr>
        <w:t>.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</w:p>
    <w:p w:rsidR="00040461" w:rsidRPr="00FA6EF1" w:rsidRDefault="00040461" w:rsidP="00040461">
      <w:pPr>
        <w:jc w:val="both"/>
        <w:rPr>
          <w:color w:val="000000" w:themeColor="text1"/>
        </w:rPr>
      </w:pPr>
      <w:r w:rsidRPr="00FA6EF1">
        <w:rPr>
          <w:color w:val="000000" w:themeColor="text1"/>
        </w:rPr>
        <w:tab/>
        <w:t>Объем гарантированной части определяется по формуле: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proofErr w:type="spellStart"/>
      <w:r w:rsidRPr="00FA6EF1">
        <w:rPr>
          <w:color w:val="000000" w:themeColor="text1"/>
        </w:rPr>
        <w:t>ФОТг=ФОТпп×Дг</w:t>
      </w:r>
      <w:proofErr w:type="spellEnd"/>
      <w:r w:rsidRPr="00FA6EF1">
        <w:rPr>
          <w:color w:val="000000" w:themeColor="text1"/>
        </w:rPr>
        <w:t>, где</w:t>
      </w:r>
    </w:p>
    <w:p w:rsidR="00040461" w:rsidRPr="00FA6EF1" w:rsidRDefault="00040461" w:rsidP="00040461">
      <w:pPr>
        <w:jc w:val="both"/>
        <w:rPr>
          <w:color w:val="000000" w:themeColor="text1"/>
        </w:rPr>
      </w:pPr>
      <w:r w:rsidRPr="00FA6EF1">
        <w:rPr>
          <w:color w:val="000000" w:themeColor="text1"/>
        </w:rPr>
        <w:lastRenderedPageBreak/>
        <w:tab/>
      </w:r>
      <w:proofErr w:type="spellStart"/>
      <w:r w:rsidRPr="00FA6EF1">
        <w:rPr>
          <w:b/>
          <w:color w:val="000000" w:themeColor="text1"/>
        </w:rPr>
        <w:t>Дг</w:t>
      </w:r>
      <w:proofErr w:type="spellEnd"/>
      <w:r w:rsidRPr="00FA6EF1">
        <w:rPr>
          <w:color w:val="000000" w:themeColor="text1"/>
        </w:rPr>
        <w:t xml:space="preserve"> – доля гарантированной части ФОТ педагогического персонала. Рекомендуемое значение </w:t>
      </w:r>
      <w:proofErr w:type="spellStart"/>
      <w:r w:rsidRPr="00FA6EF1">
        <w:rPr>
          <w:color w:val="000000" w:themeColor="text1"/>
        </w:rPr>
        <w:t>Дг</w:t>
      </w:r>
      <w:proofErr w:type="spellEnd"/>
      <w:r w:rsidRPr="00FA6EF1">
        <w:rPr>
          <w:color w:val="000000" w:themeColor="text1"/>
        </w:rPr>
        <w:t xml:space="preserve"> – до 30%. Значение </w:t>
      </w:r>
      <w:proofErr w:type="spellStart"/>
      <w:r w:rsidRPr="00FA6EF1">
        <w:rPr>
          <w:color w:val="000000" w:themeColor="text1"/>
        </w:rPr>
        <w:t>Дг</w:t>
      </w:r>
      <w:proofErr w:type="spellEnd"/>
      <w:r w:rsidRPr="00FA6EF1">
        <w:rPr>
          <w:color w:val="000000" w:themeColor="text1"/>
        </w:rPr>
        <w:t xml:space="preserve"> определяется СПДС самостоятельно.</w:t>
      </w:r>
    </w:p>
    <w:p w:rsidR="00040461" w:rsidRPr="00FA6EF1" w:rsidRDefault="00040461" w:rsidP="00040461">
      <w:pPr>
        <w:ind w:firstLine="708"/>
        <w:jc w:val="both"/>
      </w:pPr>
      <w:r w:rsidRPr="00FA6EF1">
        <w:t>Базовая часть фонда оплаты труда обеспечивает гарантированную заработную плату педагогических работников.</w:t>
      </w:r>
    </w:p>
    <w:p w:rsidR="00040461" w:rsidRPr="00FA6EF1" w:rsidRDefault="00040461" w:rsidP="00040461">
      <w:pPr>
        <w:ind w:firstLine="708"/>
        <w:jc w:val="both"/>
      </w:pPr>
      <w:r w:rsidRPr="00FA6EF1">
        <w:t xml:space="preserve">3.3. Фонд оплаты труда прочего персонала формируется в соответствии с указанной Методикой оплаты труда, но за счет средств местного бюджета на текущий финансовый год. </w:t>
      </w:r>
    </w:p>
    <w:p w:rsidR="00040461" w:rsidRPr="00FA6EF1" w:rsidRDefault="00040461" w:rsidP="00040461">
      <w:pPr>
        <w:ind w:firstLine="708"/>
        <w:jc w:val="both"/>
      </w:pPr>
      <w:r w:rsidRPr="00FA6EF1">
        <w:t>Фонд оплаты прочего персонала не входит в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предусмотренных постановлением Правительства области от 30 декабря 2013 года №565-пп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организациях».</w:t>
      </w:r>
    </w:p>
    <w:p w:rsidR="00040461" w:rsidRPr="00FA6EF1" w:rsidRDefault="00040461" w:rsidP="00040461">
      <w:pPr>
        <w:ind w:firstLine="708"/>
        <w:jc w:val="both"/>
      </w:pPr>
      <w:r w:rsidRPr="00FA6EF1">
        <w:t>Формирование общего фонда оплаты труда прочего персонала по СПДС (</w:t>
      </w:r>
      <w:proofErr w:type="spellStart"/>
      <w:r w:rsidRPr="00FA6EF1">
        <w:t>ФОТпр.пер</w:t>
      </w:r>
      <w:proofErr w:type="spellEnd"/>
      <w:r w:rsidRPr="00FA6EF1">
        <w:t>.) на очередной финансовый год осуществляется по формуле:</w:t>
      </w:r>
    </w:p>
    <w:p w:rsidR="00040461" w:rsidRPr="00FA6EF1" w:rsidRDefault="00040461" w:rsidP="00040461">
      <w:pPr>
        <w:ind w:firstLine="708"/>
        <w:jc w:val="both"/>
      </w:pPr>
    </w:p>
    <w:p w:rsidR="00040461" w:rsidRPr="00FA6EF1" w:rsidRDefault="00040461" w:rsidP="00040461">
      <w:pPr>
        <w:ind w:firstLine="708"/>
        <w:jc w:val="both"/>
      </w:pPr>
      <w:proofErr w:type="spellStart"/>
      <w:r w:rsidRPr="00FA6EF1">
        <w:t>ФОТпр.пер.=ФОТб+ФОТст+ФОТц+ФОТотп,где</w:t>
      </w:r>
      <w:proofErr w:type="spellEnd"/>
      <w:r w:rsidRPr="00FA6EF1">
        <w:t>:</w:t>
      </w:r>
    </w:p>
    <w:p w:rsidR="00040461" w:rsidRPr="00FA6EF1" w:rsidRDefault="00040461" w:rsidP="00040461">
      <w:pPr>
        <w:ind w:firstLine="708"/>
        <w:jc w:val="both"/>
      </w:pPr>
    </w:p>
    <w:p w:rsidR="00040461" w:rsidRPr="00FA6EF1" w:rsidRDefault="00040461" w:rsidP="00040461">
      <w:pPr>
        <w:ind w:firstLine="708"/>
        <w:jc w:val="both"/>
      </w:pPr>
      <w:proofErr w:type="spellStart"/>
      <w:r w:rsidRPr="00FA6EF1">
        <w:t>ФОТб-базовый</w:t>
      </w:r>
      <w:proofErr w:type="spellEnd"/>
      <w:r w:rsidRPr="00FA6EF1">
        <w:t xml:space="preserve"> фонд оплаты труда прочего персонала (фонд оплаты труда по базовым окладам всех категорий работников и фонд специальных гарантированных надбавок всех категорий работников);</w:t>
      </w:r>
    </w:p>
    <w:p w:rsidR="00040461" w:rsidRPr="00FA6EF1" w:rsidRDefault="00040461" w:rsidP="00040461">
      <w:pPr>
        <w:ind w:firstLine="708"/>
        <w:jc w:val="both"/>
      </w:pPr>
      <w:proofErr w:type="spellStart"/>
      <w:r w:rsidRPr="00FA6EF1">
        <w:t>ФОТст-стимулирующий</w:t>
      </w:r>
      <w:proofErr w:type="spellEnd"/>
      <w:r w:rsidRPr="00FA6EF1">
        <w:t xml:space="preserve"> фонд оплаты труда;</w:t>
      </w:r>
    </w:p>
    <w:p w:rsidR="00040461" w:rsidRPr="00FA6EF1" w:rsidRDefault="00040461" w:rsidP="00040461">
      <w:pPr>
        <w:ind w:firstLine="708"/>
        <w:jc w:val="both"/>
      </w:pPr>
      <w:proofErr w:type="spellStart"/>
      <w:r w:rsidRPr="00FA6EF1">
        <w:t>ФОТц</w:t>
      </w:r>
      <w:proofErr w:type="spellEnd"/>
      <w:r w:rsidRPr="00FA6EF1">
        <w:t xml:space="preserve">- централизованный фонд стимулирования заведующего, который составляет до 15% от общего фонда оплаты труда прочего персонала (базового и стимулирующего), (без учета ФОТ </w:t>
      </w:r>
      <w:proofErr w:type="spellStart"/>
      <w:r w:rsidRPr="00FA6EF1">
        <w:t>отп</w:t>
      </w:r>
      <w:proofErr w:type="spellEnd"/>
      <w:r w:rsidRPr="00FA6EF1">
        <w:t>).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В СПДС формируется дополнительный фонд для оплаты замены работников, уходящих в отпуск, оплаты праздничных дней.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ФОТ </w:t>
      </w:r>
      <w:proofErr w:type="spellStart"/>
      <w:r w:rsidRPr="00FA6EF1">
        <w:t>отп</w:t>
      </w:r>
      <w:proofErr w:type="spellEnd"/>
      <w:r w:rsidRPr="00FA6EF1">
        <w:t xml:space="preserve"> – фонд оплаты труда на замену отпусков рассчитывается от заработной платы с учетом действующих нормативных документов следующим категориям работников: помощникам воспитателей, заведующим, медицинскому персоналу, поварам, шеф-поварам, рабочим по стирке и ремонту спецодежды, сторожам, подсобным рабочим.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Объем стимулирующей части фонда оплаты труда прочего персонала определяется по формуле:</w:t>
      </w:r>
    </w:p>
    <w:p w:rsidR="00040461" w:rsidRPr="00FA6EF1" w:rsidRDefault="00040461" w:rsidP="00040461">
      <w:pPr>
        <w:pStyle w:val="af2"/>
        <w:ind w:firstLine="708"/>
        <w:jc w:val="both"/>
      </w:pPr>
    </w:p>
    <w:p w:rsidR="00040461" w:rsidRPr="00FA6EF1" w:rsidRDefault="00040461" w:rsidP="00040461">
      <w:pPr>
        <w:pStyle w:val="af2"/>
        <w:ind w:firstLine="708"/>
        <w:jc w:val="both"/>
        <w:rPr>
          <w:color w:val="000000" w:themeColor="text1"/>
        </w:rPr>
      </w:pPr>
      <w:proofErr w:type="spellStart"/>
      <w:r w:rsidRPr="00FA6EF1">
        <w:t>ФОТст=ФОТб</w:t>
      </w:r>
      <w:r w:rsidRPr="00FA6EF1">
        <w:rPr>
          <w:color w:val="000000" w:themeColor="text1"/>
        </w:rPr>
        <w:t>×ш</w:t>
      </w:r>
      <w:proofErr w:type="spellEnd"/>
      <w:r w:rsidRPr="00FA6EF1">
        <w:rPr>
          <w:color w:val="000000" w:themeColor="text1"/>
        </w:rPr>
        <w:t>, где:</w:t>
      </w:r>
    </w:p>
    <w:p w:rsidR="00040461" w:rsidRPr="00FA6EF1" w:rsidRDefault="00040461" w:rsidP="00040461">
      <w:pPr>
        <w:pStyle w:val="af2"/>
        <w:ind w:firstLine="708"/>
        <w:jc w:val="both"/>
        <w:rPr>
          <w:color w:val="000000" w:themeColor="text1"/>
        </w:rPr>
      </w:pPr>
    </w:p>
    <w:p w:rsidR="00040461" w:rsidRPr="00FA6EF1" w:rsidRDefault="00040461" w:rsidP="00040461">
      <w:pPr>
        <w:pStyle w:val="af2"/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>ш – стимулирующая доля ФОТ прочего персонала, значение ш определяется ДОУ самостоятельно от 20 до 70%.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Тарификация производится 2 раза в год по состоянию на 1 сентября и 1 января. 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Установленная работникам при тарификации заработная плата выплачивается независимо от числа недель и рабочих дней в разные месяцы года, не реже чем каждые полмесяца, но не позднее 15 календарных дней со дня окончания периода, за который она начислена.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При невыполнении по не зависящим от работника причинам объема установленной учебной нагрузки уменьшение заработной платы не производится.</w:t>
      </w:r>
    </w:p>
    <w:p w:rsidR="00040461" w:rsidRPr="00FA6EF1" w:rsidRDefault="00040461" w:rsidP="00040461">
      <w:pPr>
        <w:pStyle w:val="af2"/>
        <w:ind w:firstLine="708"/>
        <w:jc w:val="center"/>
        <w:rPr>
          <w:b/>
        </w:rPr>
      </w:pPr>
      <w:r w:rsidRPr="00FA6EF1">
        <w:rPr>
          <w:b/>
        </w:rPr>
        <w:t>4. Расчет оплаты труда работников</w:t>
      </w:r>
    </w:p>
    <w:p w:rsidR="00040461" w:rsidRPr="00FA6EF1" w:rsidRDefault="00040461" w:rsidP="00040461">
      <w:pPr>
        <w:pStyle w:val="af2"/>
        <w:ind w:firstLine="708"/>
        <w:jc w:val="center"/>
        <w:rPr>
          <w:b/>
          <w:color w:val="000000" w:themeColor="text1"/>
        </w:rPr>
      </w:pPr>
      <w:r w:rsidRPr="00FA6EF1">
        <w:rPr>
          <w:b/>
        </w:rPr>
        <w:t>структурного подразделения «детский сад»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lastRenderedPageBreak/>
        <w:t>4.1.Оплата труда педагогических работников СПДС рассчитывается исходя из базового оклада с применением гарантированных выплат и стимулирующих выплат согласно коэффициентам по следующей формуле:</w:t>
      </w:r>
    </w:p>
    <w:p w:rsidR="00040461" w:rsidRPr="00FA6EF1" w:rsidRDefault="00040461" w:rsidP="00040461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Зп.восп</w:t>
      </w:r>
      <w:proofErr w:type="spellEnd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= (О </w:t>
      </w:r>
      <w:proofErr w:type="spellStart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баз.восп</w:t>
      </w:r>
      <w:proofErr w:type="spellEnd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Кпопр</w:t>
      </w:r>
      <w:proofErr w:type="spellEnd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. на контингент x (1 + К)) + С,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>где: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 xml:space="preserve">О </w:t>
      </w:r>
      <w:proofErr w:type="spellStart"/>
      <w:r w:rsidRPr="00FA6EF1">
        <w:rPr>
          <w:color w:val="000000" w:themeColor="text1"/>
        </w:rPr>
        <w:t>баз.восп</w:t>
      </w:r>
      <w:proofErr w:type="spellEnd"/>
      <w:r w:rsidRPr="00FA6EF1">
        <w:rPr>
          <w:color w:val="000000" w:themeColor="text1"/>
        </w:rPr>
        <w:t>. - базовый оклад воспитателей;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 xml:space="preserve">К </w:t>
      </w:r>
      <w:proofErr w:type="spellStart"/>
      <w:r w:rsidRPr="00FA6EF1">
        <w:rPr>
          <w:color w:val="000000" w:themeColor="text1"/>
        </w:rPr>
        <w:t>попр</w:t>
      </w:r>
      <w:proofErr w:type="spellEnd"/>
      <w:r w:rsidRPr="00FA6EF1">
        <w:rPr>
          <w:color w:val="000000" w:themeColor="text1"/>
        </w:rPr>
        <w:t>. на контингент - поправочный коэффициент на контингент.</w:t>
      </w:r>
    </w:p>
    <w:p w:rsidR="00040461" w:rsidRPr="00FA6EF1" w:rsidRDefault="00040461" w:rsidP="00040461">
      <w:pPr>
        <w:jc w:val="both"/>
        <w:rPr>
          <w:color w:val="000000" w:themeColor="text1"/>
        </w:rPr>
      </w:pPr>
      <w:r w:rsidRPr="00FA6EF1">
        <w:rPr>
          <w:color w:val="000000" w:themeColor="text1"/>
        </w:rPr>
        <w:t>Расчет поправочного коэффициента на контингент:</w:t>
      </w:r>
    </w:p>
    <w:p w:rsidR="00040461" w:rsidRPr="00FA6EF1" w:rsidRDefault="00040461" w:rsidP="00040461">
      <w:pPr>
        <w:jc w:val="both"/>
        <w:rPr>
          <w:color w:val="000000" w:themeColor="text1"/>
        </w:rPr>
      </w:pP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rFonts w:eastAsiaTheme="majorEastAsia"/>
          <w:b/>
          <w:bCs/>
          <w:noProof/>
          <w:color w:val="000000" w:themeColor="text1"/>
        </w:rPr>
        <w:drawing>
          <wp:inline distT="0" distB="0" distL="0" distR="0">
            <wp:extent cx="5600700" cy="428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61" w:rsidRPr="00FA6EF1" w:rsidRDefault="00040461" w:rsidP="00040461">
      <w:pPr>
        <w:jc w:val="both"/>
        <w:rPr>
          <w:color w:val="000000" w:themeColor="text1"/>
        </w:rPr>
      </w:pP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t>В случае, если величина поправочного коэффициента ниже 1, то коэффициент устанавливается на уровне 1.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>Нормативное комплектование утверждается приказом начальника Управления образования администрации Белгородского района в разрезе каждой дошкольной организации2 раза в год на 1 сентября и 1 января.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>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(игровой) комнаты на одного ребенка в зависимости от возраста.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>В группах компенсирующей и комбинированной направленности поправочный коэффициент устанавливается на уровне 1;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>К - специальные гарантированные надбавки.</w:t>
      </w:r>
    </w:p>
    <w:p w:rsidR="00040461" w:rsidRPr="00FA6EF1" w:rsidRDefault="00040461" w:rsidP="00040461">
      <w:pPr>
        <w:jc w:val="both"/>
        <w:rPr>
          <w:color w:val="000000" w:themeColor="text1"/>
        </w:rPr>
      </w:pPr>
      <w:r w:rsidRPr="00FA6EF1">
        <w:rPr>
          <w:color w:val="000000" w:themeColor="text1"/>
        </w:rPr>
        <w:t>Формула для расчета заработной платы прочих педагогических работников:</w:t>
      </w:r>
    </w:p>
    <w:p w:rsidR="00040461" w:rsidRPr="00FA6EF1" w:rsidRDefault="00040461" w:rsidP="00040461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Зп.пед</w:t>
      </w:r>
      <w:proofErr w:type="spellEnd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(О </w:t>
      </w:r>
      <w:proofErr w:type="spellStart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баз.пед</w:t>
      </w:r>
      <w:proofErr w:type="spellEnd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Кпопр</w:t>
      </w:r>
      <w:proofErr w:type="spellEnd"/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. на контингент x (1 + К)) + С,</w:t>
      </w:r>
    </w:p>
    <w:p w:rsidR="00040461" w:rsidRPr="00FA6EF1" w:rsidRDefault="00040461" w:rsidP="00040461">
      <w:pPr>
        <w:jc w:val="both"/>
        <w:rPr>
          <w:color w:val="000000" w:themeColor="text1"/>
        </w:rPr>
      </w:pP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>где: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 xml:space="preserve">О </w:t>
      </w:r>
      <w:proofErr w:type="spellStart"/>
      <w:r w:rsidRPr="00FA6EF1">
        <w:rPr>
          <w:color w:val="000000" w:themeColor="text1"/>
        </w:rPr>
        <w:t>баз.пед</w:t>
      </w:r>
      <w:proofErr w:type="spellEnd"/>
      <w:r w:rsidRPr="00FA6EF1">
        <w:rPr>
          <w:color w:val="000000" w:themeColor="text1"/>
        </w:rPr>
        <w:t>. - базовый оклад педагогических работников;</w:t>
      </w:r>
    </w:p>
    <w:p w:rsidR="00040461" w:rsidRPr="00FA6EF1" w:rsidRDefault="00040461" w:rsidP="00040461">
      <w:pPr>
        <w:ind w:firstLine="708"/>
        <w:jc w:val="both"/>
        <w:rPr>
          <w:color w:val="000000" w:themeColor="text1"/>
        </w:rPr>
      </w:pPr>
      <w:r w:rsidRPr="00FA6EF1">
        <w:rPr>
          <w:color w:val="000000" w:themeColor="text1"/>
        </w:rPr>
        <w:t xml:space="preserve">К </w:t>
      </w:r>
      <w:proofErr w:type="spellStart"/>
      <w:r w:rsidRPr="00FA6EF1">
        <w:rPr>
          <w:color w:val="000000" w:themeColor="text1"/>
        </w:rPr>
        <w:t>попр</w:t>
      </w:r>
      <w:proofErr w:type="spellEnd"/>
      <w:r w:rsidRPr="00FA6EF1">
        <w:rPr>
          <w:color w:val="000000" w:themeColor="text1"/>
        </w:rPr>
        <w:t>. на контингент - поправочный коэффициент на контингент.</w:t>
      </w:r>
    </w:p>
    <w:p w:rsidR="00040461" w:rsidRPr="00FA6EF1" w:rsidRDefault="00040461" w:rsidP="00040461">
      <w:pPr>
        <w:jc w:val="both"/>
        <w:rPr>
          <w:color w:val="000000" w:themeColor="text1"/>
        </w:rPr>
      </w:pPr>
      <w:r w:rsidRPr="00FA6EF1">
        <w:rPr>
          <w:color w:val="000000" w:themeColor="text1"/>
        </w:rPr>
        <w:t>Расчет поправочного коэффициента на контингент:</w:t>
      </w:r>
    </w:p>
    <w:p w:rsidR="00040461" w:rsidRPr="00FA6EF1" w:rsidRDefault="00040461" w:rsidP="00040461">
      <w:pPr>
        <w:jc w:val="both"/>
        <w:rPr>
          <w:color w:val="000000" w:themeColor="text1"/>
        </w:rPr>
      </w:pP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rFonts w:eastAsiaTheme="majorEastAsia"/>
          <w:b/>
          <w:bCs/>
          <w:noProof/>
          <w:color w:val="000000" w:themeColor="text1"/>
        </w:rPr>
        <w:drawing>
          <wp:inline distT="0" distB="0" distL="0" distR="0">
            <wp:extent cx="5600700" cy="428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61" w:rsidRPr="00FA6EF1" w:rsidRDefault="00040461" w:rsidP="00040461">
      <w:pPr>
        <w:jc w:val="both"/>
        <w:rPr>
          <w:color w:val="000000" w:themeColor="text1"/>
        </w:rPr>
      </w:pP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t>В случае, если величина поправочного коэффициента ниже 1, коэффициент устанавливается на уровне 1.</w:t>
      </w: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t>Нормативное комплектование утверждается приказом начальника Управления образования администрации Белгородского района в разрезе каждой дошкольной организации.</w:t>
      </w: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t>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(игровой) комнаты на одного ребенка в зависимости от возраста.</w:t>
      </w: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t>В группах компенсирующей и комбинированной направленности поправочный коэффициент устанавливается на уровне 1;</w:t>
      </w: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t>К - специальные гарантированные надбавки;</w:t>
      </w: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lastRenderedPageBreak/>
        <w:t>С - стимулирующие надбавки за наличие государственных, отраслевых наград и за качество работы.</w:t>
      </w: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t>Стимулирующие надбавки устанавливаются 2 раза в год на 1 сентября и 1 января в соответствии с Положением о распределении стимулирующего фонда оплаты труда.</w:t>
      </w: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t>С учетом доукомплектования дошкольных образовательных организаций в течение года заработная плата педагогических работников должна пересчитываться по состоянию на 1 сентября и 1 января.</w:t>
      </w:r>
    </w:p>
    <w:p w:rsidR="00040461" w:rsidRPr="00FA6EF1" w:rsidRDefault="00040461" w:rsidP="00040461">
      <w:pPr>
        <w:ind w:firstLine="698"/>
        <w:jc w:val="both"/>
        <w:rPr>
          <w:rFonts w:eastAsiaTheme="minorHAnsi"/>
          <w:lang w:eastAsia="en-US"/>
        </w:rPr>
      </w:pPr>
      <w:r w:rsidRPr="00FA6EF1">
        <w:rPr>
          <w:color w:val="000000" w:themeColor="text1"/>
        </w:rPr>
        <w:t xml:space="preserve">4.2. </w:t>
      </w:r>
      <w:r w:rsidRPr="00FA6EF1">
        <w:rPr>
          <w:rFonts w:eastAsiaTheme="minorHAnsi"/>
          <w:lang w:eastAsia="en-US"/>
        </w:rPr>
        <w:t>Оплата труда работников прочего персонала (учебно-вспомогательного, административно-хозяйственного, обслуживающего персонала) рассчитывается исходя из базового оклада.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0461" w:rsidRPr="00FA6EF1" w:rsidRDefault="00040461" w:rsidP="00040461">
      <w:pPr>
        <w:autoSpaceDE w:val="0"/>
        <w:autoSpaceDN w:val="0"/>
        <w:adjustRightInd w:val="0"/>
        <w:ind w:firstLine="698"/>
        <w:jc w:val="both"/>
        <w:rPr>
          <w:rFonts w:eastAsiaTheme="minorHAnsi"/>
          <w:lang w:eastAsia="en-US"/>
        </w:rPr>
      </w:pPr>
      <w:proofErr w:type="spellStart"/>
      <w:r w:rsidRPr="00FA6EF1">
        <w:rPr>
          <w:rFonts w:eastAsiaTheme="minorHAnsi"/>
          <w:b/>
          <w:bCs/>
          <w:color w:val="26282F"/>
          <w:lang w:eastAsia="en-US"/>
        </w:rPr>
        <w:t>Зп</w:t>
      </w:r>
      <w:proofErr w:type="spellEnd"/>
      <w:r w:rsidRPr="00FA6EF1">
        <w:rPr>
          <w:rFonts w:eastAsiaTheme="minorHAnsi"/>
          <w:b/>
          <w:bCs/>
          <w:color w:val="26282F"/>
          <w:lang w:eastAsia="en-US"/>
        </w:rPr>
        <w:t xml:space="preserve"> пр. = (О баз. пр. * (1 + К2)) + С</w:t>
      </w:r>
      <w:r w:rsidRPr="00FA6EF1">
        <w:rPr>
          <w:rFonts w:eastAsiaTheme="minorHAnsi"/>
          <w:lang w:eastAsia="en-US"/>
        </w:rPr>
        <w:t>, где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О баз. пр. - базовый оклад прочего персонала;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К2 - специальные гарантированные надбавки;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С - стимулирующие надбавки.</w:t>
      </w:r>
    </w:p>
    <w:p w:rsidR="00040461" w:rsidRPr="00FA6EF1" w:rsidRDefault="00040461" w:rsidP="00040461">
      <w:pPr>
        <w:ind w:firstLine="698"/>
        <w:jc w:val="both"/>
        <w:rPr>
          <w:color w:val="000000" w:themeColor="text1"/>
        </w:rPr>
      </w:pPr>
      <w:r w:rsidRPr="00FA6EF1">
        <w:rPr>
          <w:color w:val="000000" w:themeColor="text1"/>
        </w:rPr>
        <w:t>Стимулирующие надбавки устанавливаются 2 раза в год на 1 сентября и 1 января в соответствии с Положением о распределении стимулирующего фонда оплаты труда.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4.3. Расчет оплаты труда заведующего и старшего воспитателя дошкольной образовательной организации.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Оплата труда заведующего СПДС устанавливается исходя из средней (базовой) заработной платы воспитателя, фактически сложившейся на 1(одно) физическое лицо списочного состава, и стимулирующие надбавки:</w:t>
      </w:r>
    </w:p>
    <w:p w:rsidR="00040461" w:rsidRPr="00FA6EF1" w:rsidRDefault="00040461" w:rsidP="00040461">
      <w:pPr>
        <w:pStyle w:val="af2"/>
        <w:ind w:firstLine="708"/>
        <w:jc w:val="both"/>
      </w:pPr>
    </w:p>
    <w:p w:rsidR="00040461" w:rsidRPr="00FA6EF1" w:rsidRDefault="00040461" w:rsidP="00040461">
      <w:pPr>
        <w:autoSpaceDE w:val="0"/>
        <w:autoSpaceDN w:val="0"/>
        <w:adjustRightInd w:val="0"/>
        <w:ind w:firstLine="698"/>
        <w:jc w:val="both"/>
        <w:rPr>
          <w:rFonts w:eastAsiaTheme="minorHAnsi"/>
          <w:lang w:eastAsia="en-US"/>
        </w:rPr>
      </w:pPr>
      <w:proofErr w:type="spellStart"/>
      <w:r w:rsidRPr="00FA6EF1">
        <w:rPr>
          <w:rFonts w:eastAsiaTheme="minorHAnsi"/>
          <w:b/>
          <w:bCs/>
          <w:color w:val="26282F"/>
          <w:lang w:eastAsia="en-US"/>
        </w:rPr>
        <w:t>Зпзавед</w:t>
      </w:r>
      <w:proofErr w:type="spellEnd"/>
      <w:r w:rsidRPr="00FA6EF1">
        <w:rPr>
          <w:rFonts w:eastAsiaTheme="minorHAnsi"/>
          <w:b/>
          <w:bCs/>
          <w:color w:val="26282F"/>
          <w:lang w:eastAsia="en-US"/>
        </w:rPr>
        <w:t xml:space="preserve">. = (средняя </w:t>
      </w:r>
      <w:proofErr w:type="spellStart"/>
      <w:r w:rsidRPr="00FA6EF1">
        <w:rPr>
          <w:rFonts w:eastAsiaTheme="minorHAnsi"/>
          <w:b/>
          <w:bCs/>
          <w:color w:val="26282F"/>
          <w:lang w:eastAsia="en-US"/>
        </w:rPr>
        <w:t>Зп</w:t>
      </w:r>
      <w:proofErr w:type="spellEnd"/>
      <w:r w:rsidRPr="00FA6EF1">
        <w:rPr>
          <w:rFonts w:eastAsiaTheme="minorHAnsi"/>
          <w:b/>
          <w:bCs/>
          <w:color w:val="26282F"/>
          <w:lang w:eastAsia="en-US"/>
        </w:rPr>
        <w:t xml:space="preserve"> базовая </w:t>
      </w:r>
      <w:proofErr w:type="spellStart"/>
      <w:r w:rsidRPr="00FA6EF1">
        <w:rPr>
          <w:rFonts w:eastAsiaTheme="minorHAnsi"/>
          <w:b/>
          <w:bCs/>
          <w:color w:val="26282F"/>
          <w:lang w:eastAsia="en-US"/>
        </w:rPr>
        <w:t>воспит</w:t>
      </w:r>
      <w:proofErr w:type="spellEnd"/>
      <w:r w:rsidRPr="00FA6EF1">
        <w:rPr>
          <w:rFonts w:eastAsiaTheme="minorHAnsi"/>
          <w:b/>
          <w:bCs/>
          <w:color w:val="26282F"/>
          <w:lang w:eastAsia="en-US"/>
        </w:rPr>
        <w:t xml:space="preserve">. * (1 + К + А)) + </w:t>
      </w:r>
      <w:proofErr w:type="spellStart"/>
      <w:r w:rsidRPr="00FA6EF1">
        <w:rPr>
          <w:rFonts w:eastAsiaTheme="minorHAnsi"/>
          <w:b/>
          <w:bCs/>
          <w:color w:val="26282F"/>
          <w:lang w:eastAsia="en-US"/>
        </w:rPr>
        <w:t>Сн</w:t>
      </w:r>
      <w:proofErr w:type="spellEnd"/>
      <w:r w:rsidRPr="00FA6EF1">
        <w:rPr>
          <w:rFonts w:eastAsiaTheme="minorHAnsi"/>
          <w:b/>
          <w:bCs/>
          <w:color w:val="26282F"/>
          <w:lang w:eastAsia="en-US"/>
        </w:rPr>
        <w:t xml:space="preserve">, </w:t>
      </w:r>
      <w:r w:rsidRPr="00FA6EF1">
        <w:rPr>
          <w:rFonts w:eastAsiaTheme="minorHAnsi"/>
          <w:lang w:eastAsia="en-US"/>
        </w:rPr>
        <w:t>где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 xml:space="preserve">Сред </w:t>
      </w:r>
      <w:proofErr w:type="spellStart"/>
      <w:r w:rsidRPr="00FA6EF1">
        <w:rPr>
          <w:rFonts w:eastAsiaTheme="minorHAnsi"/>
          <w:lang w:eastAsia="en-US"/>
        </w:rPr>
        <w:t>Зп</w:t>
      </w:r>
      <w:proofErr w:type="spellEnd"/>
      <w:r w:rsidRPr="00FA6EF1">
        <w:rPr>
          <w:rFonts w:eastAsiaTheme="minorHAnsi"/>
          <w:lang w:eastAsia="en-US"/>
        </w:rPr>
        <w:t xml:space="preserve"> базовая </w:t>
      </w:r>
      <w:proofErr w:type="spellStart"/>
      <w:r w:rsidRPr="00FA6EF1">
        <w:rPr>
          <w:rFonts w:eastAsiaTheme="minorHAnsi"/>
          <w:lang w:eastAsia="en-US"/>
        </w:rPr>
        <w:t>воспит</w:t>
      </w:r>
      <w:proofErr w:type="spellEnd"/>
      <w:r w:rsidRPr="00FA6EF1">
        <w:rPr>
          <w:rFonts w:eastAsiaTheme="minorHAnsi"/>
          <w:lang w:eastAsia="en-US"/>
        </w:rPr>
        <w:t>. - средняя заработная плата воспитателя,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К - коэффициент за контингент воспитанников: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до 100 детей - 0,5;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от 101 до 150 детей - 0,6;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от 151 до 200 - 0,7;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от 201 до 250 детей - 1;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от 251 и более детей - 1,2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А - доплата за наличие высшей квалификационной категории - 0,15.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spellStart"/>
      <w:r w:rsidRPr="00FA6EF1">
        <w:rPr>
          <w:rFonts w:eastAsiaTheme="minorHAnsi"/>
          <w:lang w:eastAsia="en-US"/>
        </w:rPr>
        <w:t>Сн</w:t>
      </w:r>
      <w:proofErr w:type="spellEnd"/>
      <w:r w:rsidRPr="00FA6EF1">
        <w:rPr>
          <w:rFonts w:eastAsiaTheme="minorHAnsi"/>
          <w:lang w:eastAsia="en-US"/>
        </w:rPr>
        <w:t xml:space="preserve"> - стимулирующие выплаты;</w:t>
      </w:r>
    </w:p>
    <w:p w:rsidR="00040461" w:rsidRPr="00FA6EF1" w:rsidRDefault="00040461" w:rsidP="00040461">
      <w:pPr>
        <w:ind w:firstLine="708"/>
        <w:jc w:val="both"/>
        <w:rPr>
          <w:b/>
          <w:color w:val="000000" w:themeColor="text1"/>
        </w:rPr>
      </w:pPr>
      <w:r w:rsidRPr="00FA6EF1">
        <w:rPr>
          <w:color w:val="000000" w:themeColor="text1"/>
        </w:rPr>
        <w:t>Стимулирующие выплаты руководителю СПДС устанавливаются в соответствии с Положением о распределении централизованного фонда стимулирования руководителей дошкольных образовательных организаций, структурных подразделений «детский сад» в общеобразовательных организациях Белгородского района, которое утверждается приказом начальника Управления образования администрации Белгородского района</w:t>
      </w:r>
      <w:r w:rsidRPr="00FA6EF1">
        <w:rPr>
          <w:b/>
          <w:color w:val="000000" w:themeColor="text1"/>
        </w:rPr>
        <w:t>.</w:t>
      </w:r>
    </w:p>
    <w:p w:rsidR="00040461" w:rsidRPr="00FA6EF1" w:rsidRDefault="00040461" w:rsidP="00040461">
      <w:pPr>
        <w:ind w:firstLine="708"/>
        <w:jc w:val="both"/>
      </w:pPr>
      <w:r w:rsidRPr="00FA6EF1">
        <w:t xml:space="preserve">Оплата труда старшего воспитателя </w:t>
      </w:r>
      <w:r w:rsidRPr="00FA6EF1">
        <w:rPr>
          <w:color w:val="000000" w:themeColor="text1"/>
        </w:rPr>
        <w:t>СПДС</w:t>
      </w:r>
      <w:r w:rsidRPr="00FA6EF1">
        <w:t xml:space="preserve"> устанавливается исходя из средней базовой заработной платы воспитателей, фактически сложившейся на 1(одно) физическое лицо списочного состава, и стимулирующей надбавки.</w:t>
      </w:r>
    </w:p>
    <w:p w:rsidR="00040461" w:rsidRPr="00FA6EF1" w:rsidRDefault="00040461" w:rsidP="00040461">
      <w:pPr>
        <w:ind w:firstLine="709"/>
        <w:jc w:val="both"/>
      </w:pPr>
      <w:r w:rsidRPr="00FA6EF1">
        <w:t xml:space="preserve">Базовая заработная плата старшего воспитателя </w:t>
      </w:r>
      <w:r w:rsidRPr="00FA6EF1">
        <w:rPr>
          <w:color w:val="000000" w:themeColor="text1"/>
        </w:rPr>
        <w:t>СПДС</w:t>
      </w:r>
      <w:r w:rsidRPr="00FA6EF1">
        <w:t xml:space="preserve"> устанавливается в размере до 75% базового оклада заведующего </w:t>
      </w:r>
      <w:r w:rsidRPr="00FA6EF1">
        <w:rPr>
          <w:color w:val="000000" w:themeColor="text1"/>
        </w:rPr>
        <w:t>СПДС</w:t>
      </w:r>
      <w:r w:rsidRPr="00FA6EF1">
        <w:t xml:space="preserve"> без учета доплаты ему за квалификационную категорию.</w:t>
      </w:r>
    </w:p>
    <w:p w:rsidR="00040461" w:rsidRPr="00FA6EF1" w:rsidRDefault="00040461" w:rsidP="00040461">
      <w:pPr>
        <w:ind w:firstLine="709"/>
        <w:jc w:val="both"/>
      </w:pPr>
      <w:r w:rsidRPr="00FA6EF1">
        <w:t>Стимулирующая часть старшего воспитателя устанавливается 2 раза в год на 1 сентября и 1 января в соответствии с Положением о распределении стимулирующего фонда оплаты труда.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Формула расчета базовой заработной платы старшего воспитателя дошкольной образовательной организации: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0461" w:rsidRPr="00FA6EF1" w:rsidRDefault="00040461" w:rsidP="00040461">
      <w:pPr>
        <w:autoSpaceDE w:val="0"/>
        <w:autoSpaceDN w:val="0"/>
        <w:adjustRightInd w:val="0"/>
        <w:ind w:firstLine="698"/>
        <w:jc w:val="both"/>
        <w:rPr>
          <w:rFonts w:eastAsiaTheme="minorHAnsi"/>
          <w:lang w:eastAsia="en-US"/>
        </w:rPr>
      </w:pPr>
      <w:proofErr w:type="spellStart"/>
      <w:r w:rsidRPr="00FA6EF1">
        <w:rPr>
          <w:rFonts w:eastAsiaTheme="minorHAnsi"/>
          <w:b/>
          <w:bCs/>
          <w:color w:val="26282F"/>
          <w:lang w:eastAsia="en-US"/>
        </w:rPr>
        <w:t>ЗПб</w:t>
      </w:r>
      <w:proofErr w:type="spellEnd"/>
      <w:r w:rsidRPr="00FA6EF1">
        <w:rPr>
          <w:rFonts w:eastAsiaTheme="minorHAnsi"/>
          <w:b/>
          <w:bCs/>
          <w:color w:val="26282F"/>
          <w:lang w:eastAsia="en-US"/>
        </w:rPr>
        <w:t xml:space="preserve"> ст. </w:t>
      </w:r>
      <w:proofErr w:type="spellStart"/>
      <w:r w:rsidRPr="00FA6EF1">
        <w:rPr>
          <w:rFonts w:eastAsiaTheme="minorHAnsi"/>
          <w:b/>
          <w:bCs/>
          <w:color w:val="26282F"/>
          <w:lang w:eastAsia="en-US"/>
        </w:rPr>
        <w:t>восп</w:t>
      </w:r>
      <w:proofErr w:type="spellEnd"/>
      <w:r w:rsidRPr="00FA6EF1">
        <w:rPr>
          <w:rFonts w:eastAsiaTheme="minorHAnsi"/>
          <w:b/>
          <w:bCs/>
          <w:color w:val="26282F"/>
          <w:lang w:eastAsia="en-US"/>
        </w:rPr>
        <w:t xml:space="preserve">. = Б. </w:t>
      </w:r>
      <w:proofErr w:type="spellStart"/>
      <w:r w:rsidRPr="00FA6EF1">
        <w:rPr>
          <w:rFonts w:eastAsiaTheme="minorHAnsi"/>
          <w:b/>
          <w:bCs/>
          <w:color w:val="26282F"/>
          <w:lang w:eastAsia="en-US"/>
        </w:rPr>
        <w:t>зп</w:t>
      </w:r>
      <w:proofErr w:type="spellEnd"/>
      <w:r w:rsidRPr="00FA6EF1">
        <w:rPr>
          <w:rFonts w:eastAsiaTheme="minorHAnsi"/>
          <w:b/>
          <w:bCs/>
          <w:color w:val="26282F"/>
          <w:lang w:eastAsia="en-US"/>
        </w:rPr>
        <w:t>. зав. x (К + А)</w:t>
      </w:r>
      <w:r w:rsidRPr="00FA6EF1">
        <w:rPr>
          <w:rFonts w:eastAsiaTheme="minorHAnsi"/>
          <w:lang w:eastAsia="en-US"/>
        </w:rPr>
        <w:t>, где: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 xml:space="preserve">Б. </w:t>
      </w:r>
      <w:proofErr w:type="spellStart"/>
      <w:r w:rsidRPr="00FA6EF1">
        <w:rPr>
          <w:rFonts w:eastAsiaTheme="minorHAnsi"/>
          <w:lang w:eastAsia="en-US"/>
        </w:rPr>
        <w:t>зп</w:t>
      </w:r>
      <w:proofErr w:type="spellEnd"/>
      <w:r w:rsidRPr="00FA6EF1">
        <w:rPr>
          <w:rFonts w:eastAsiaTheme="minorHAnsi"/>
          <w:lang w:eastAsia="en-US"/>
        </w:rPr>
        <w:t>. зав. - базовая заработная плата заведующего без квалификационной категории;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К - коэффициент к базовой заработной плате руководителя - 0,75;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А - коэффициент за квалификационную категорию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0,10 - для старших воспитателей, имеющих первую квалификационную категорию;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0,15 - для старших воспитателей, имеющих высшую квалификационную категорию.</w:t>
      </w:r>
    </w:p>
    <w:p w:rsidR="00040461" w:rsidRPr="00FA6EF1" w:rsidRDefault="00040461" w:rsidP="0004046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FA6EF1">
        <w:rPr>
          <w:rFonts w:eastAsiaTheme="minorHAnsi"/>
          <w:lang w:eastAsia="en-US"/>
        </w:rPr>
        <w:t>Заработная плата заведующего и старшего воспитателя устанавливается два раза в год (1 сентября и 1 января) на основании тарификационных списков и списочного состава детей.</w:t>
      </w:r>
    </w:p>
    <w:p w:rsidR="00040461" w:rsidRPr="00FA6EF1" w:rsidRDefault="00040461" w:rsidP="0004046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461" w:rsidRPr="00FA6EF1" w:rsidRDefault="00040461" w:rsidP="0004046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EF1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и условия почасовой оплаты труда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5.1. Почасовая оплата труда педагогических работников образовательных организаций применяется: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- при оплате за часы, выполненные в порядке замещения отсутствующих по болезни или другим причинам воспитателей и других педагогических работников, продолжавшегося не более двух месяцев;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- 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</w:t>
      </w:r>
      <w:r w:rsidRPr="00FA6EF1">
        <w:rPr>
          <w:color w:val="000000" w:themeColor="text1"/>
        </w:rPr>
        <w:t>СПДС</w:t>
      </w:r>
      <w:r w:rsidRPr="00FA6EF1">
        <w:t>;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- при оплате за часы преподавательской работы в объеме 300 часов в другой образовательной организации (в одном или нескольких) сверх учебной нагрузки, выполняемой по совместительству на основе тарификации.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5.2. Размер 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5.3. 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5.4. 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месячной нагрузки путем внесения изменений в тарификацию. При этом оплата труда за замещение отсутствующего работника производится с учетом квалификационной категории замещающего работника.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5.5. Оплата замены за временно отсутствующего педагогического работника (больничный лист, отпуск, курсы и т.д.) в </w:t>
      </w:r>
      <w:r w:rsidRPr="00FA6EF1">
        <w:rPr>
          <w:color w:val="000000" w:themeColor="text1"/>
        </w:rPr>
        <w:t>СПДС</w:t>
      </w:r>
      <w:r w:rsidRPr="00FA6EF1">
        <w:t xml:space="preserve"> производится путем деления базового оклада (с учетом поправочного коэффициента на контингент в группе замены) на среднемесячное количество рабочих часов, установленных по занимаемой должности, и умножения на фактически отработанное количество часов замены в месяц.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5.6. Замена учебно-вспомогательного персонала оплачивается от базового оклада без учета стимулирующей части за фактически отработанное время.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5.7. Замена обслуживающего персонала оплачивается от оклада заменяемого работника с учетом гарантированных доплат и компенсационных выплат без стимулирующей части за фактически отработанное время.</w:t>
      </w:r>
    </w:p>
    <w:p w:rsidR="00040461" w:rsidRPr="00FA6EF1" w:rsidRDefault="00040461" w:rsidP="00040461">
      <w:pPr>
        <w:pStyle w:val="af2"/>
        <w:jc w:val="center"/>
        <w:rPr>
          <w:b/>
          <w:color w:val="000000" w:themeColor="text1"/>
        </w:rPr>
      </w:pPr>
    </w:p>
    <w:p w:rsidR="00040461" w:rsidRPr="00FA6EF1" w:rsidRDefault="00040461" w:rsidP="00040461">
      <w:pPr>
        <w:pStyle w:val="af2"/>
        <w:jc w:val="center"/>
        <w:rPr>
          <w:b/>
          <w:color w:val="000000" w:themeColor="text1"/>
        </w:rPr>
      </w:pPr>
      <w:r w:rsidRPr="00FA6EF1">
        <w:rPr>
          <w:b/>
          <w:color w:val="000000" w:themeColor="text1"/>
        </w:rPr>
        <w:t>6. Порядок установления компенсационных выплат,</w:t>
      </w:r>
    </w:p>
    <w:p w:rsidR="00040461" w:rsidRPr="00FA6EF1" w:rsidRDefault="00040461" w:rsidP="00040461">
      <w:pPr>
        <w:pStyle w:val="af2"/>
        <w:jc w:val="center"/>
        <w:rPr>
          <w:b/>
          <w:color w:val="000000" w:themeColor="text1"/>
        </w:rPr>
      </w:pPr>
      <w:r w:rsidRPr="00FA6EF1">
        <w:rPr>
          <w:b/>
          <w:color w:val="000000" w:themeColor="text1"/>
        </w:rPr>
        <w:lastRenderedPageBreak/>
        <w:t>гарантированных надбавок и доплат</w:t>
      </w:r>
    </w:p>
    <w:p w:rsidR="00040461" w:rsidRPr="00FA6EF1" w:rsidRDefault="00040461" w:rsidP="00040461">
      <w:pPr>
        <w:jc w:val="center"/>
      </w:pP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6.1. Настоящий раздел Положения применяется при установлении работникам </w:t>
      </w:r>
      <w:r w:rsidRPr="00FA6EF1">
        <w:rPr>
          <w:color w:val="000000" w:themeColor="text1"/>
        </w:rPr>
        <w:t>СПДС</w:t>
      </w:r>
      <w:r w:rsidRPr="00FA6EF1">
        <w:t xml:space="preserve"> (далее – работники) компенсационных выплат, гарантированных надбавок и доплат с учетом особенностей условий труда на каждом рабочем месте и других факторов, выделяющих особенности конкретного работника и его рабочего места среди остальных работников.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6.2. Размеры и виды гарантированных надбавок за специфику работы определяются исходя из условий труда устанавливаются настоящим Положением, за исключением случаев, когда размеры повышенной оплаты определяются действующим законодательством, а также закрепляются локальными актами </w:t>
      </w:r>
      <w:r w:rsidRPr="00FA6EF1">
        <w:rPr>
          <w:color w:val="000000" w:themeColor="text1"/>
        </w:rPr>
        <w:t>СПДС</w:t>
      </w:r>
      <w:r w:rsidRPr="00FA6EF1">
        <w:t>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6.3. Гарантированные надбавки за специфику работы </w:t>
      </w:r>
      <w:r w:rsidRPr="00FA6EF1">
        <w:rPr>
          <w:color w:val="000000" w:themeColor="text1"/>
        </w:rPr>
        <w:t>СПДС</w:t>
      </w:r>
      <w:r w:rsidRPr="00FA6EF1">
        <w:t xml:space="preserve"> для работников устанавливаются от базового должностного оклада: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- 20 процентов –педагогическим работникам, помощникам воспитателя за работу в группах компенсирующей и оздоровительной направленности;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- 20 процентов –учителям-дефектологам, учителям-логопедам (логопедам) за работу в логопедическом пункте;</w:t>
      </w:r>
    </w:p>
    <w:p w:rsidR="00040461" w:rsidRPr="00FA6EF1" w:rsidRDefault="00040461" w:rsidP="00040461">
      <w:pPr>
        <w:ind w:firstLine="709"/>
        <w:jc w:val="both"/>
      </w:pPr>
      <w:r w:rsidRPr="00FA6EF1">
        <w:t xml:space="preserve">- 20-30 процентов - помощники воспитателя за осуществление воспитательских функций в процессе проведения мероприятий по реализации образовательных мероприятий. 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- 30 процентов -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</w:t>
      </w:r>
      <w:r w:rsidRPr="00FA6EF1">
        <w:rPr>
          <w:color w:val="000000" w:themeColor="text1"/>
        </w:rPr>
        <w:t>СПДС</w:t>
      </w:r>
      <w:r w:rsidRPr="00FA6EF1">
        <w:t>, на период первого года трудовой деятельности (определение молодого специалиста согласно статье 20 главы 5 закона Белгородской области от 31 октября 2014 года № 314 «Об образовании в Белгородской области»).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6.4. Выплаты компенсационного характера осуществляются из базовой части фонда оплаты труда за работы во вредных и иных особых условиях труда, в условиях труда, отклоняющихся от нормальных.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6.5. К компенсационным выплатам относятся следующие виды выплат: 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- 35 </w:t>
      </w:r>
      <w:proofErr w:type="spellStart"/>
      <w:r w:rsidRPr="00FA6EF1">
        <w:t>процентовот</w:t>
      </w:r>
      <w:proofErr w:type="spellEnd"/>
      <w:r w:rsidRPr="00FA6EF1">
        <w:t xml:space="preserve"> базового должностного оклада - каждый час работы в ночное время (в период с 22 часов вечера до 6 часов утра).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- до 12 процентов - </w:t>
      </w:r>
      <w:r w:rsidRPr="00FA6EF1">
        <w:rPr>
          <w:b/>
        </w:rPr>
        <w:t>з</w:t>
      </w:r>
      <w:r w:rsidRPr="00FA6EF1">
        <w:t xml:space="preserve">а работу с вредными и тяжелыми условиями труда. Конкретный размер доплаты работникам определяется Управляющим советом </w:t>
      </w:r>
      <w:r w:rsidRPr="00FA6EF1">
        <w:rPr>
          <w:color w:val="000000" w:themeColor="text1"/>
        </w:rPr>
        <w:t>СПДС</w:t>
      </w:r>
      <w:r w:rsidRPr="00FA6EF1">
        <w:t>. Данная доплата работникам производится при условии аттестации рабочих мест в соответствии с действующим законодательством Российской Федерации.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В случае привлечения работника к работе в установленный ему графиком выходной день или нерабочий праздничный день работа оплачивается: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- работникам, труд которых оплачивается по дневным и часовым ставкам, в размере не менее двойной дневной или часовой ставки;</w:t>
      </w:r>
    </w:p>
    <w:p w:rsidR="00040461" w:rsidRPr="00FA6EF1" w:rsidRDefault="00040461" w:rsidP="00040461">
      <w:pPr>
        <w:pStyle w:val="af2"/>
        <w:ind w:firstLine="708"/>
        <w:jc w:val="both"/>
      </w:pPr>
    </w:p>
    <w:p w:rsidR="00040461" w:rsidRPr="00FA6EF1" w:rsidRDefault="00040461" w:rsidP="00040461">
      <w:pPr>
        <w:pStyle w:val="af2"/>
        <w:ind w:firstLine="708"/>
        <w:jc w:val="both"/>
      </w:pPr>
    </w:p>
    <w:p w:rsidR="00040461" w:rsidRPr="00FA6EF1" w:rsidRDefault="00040461" w:rsidP="00040461">
      <w:pPr>
        <w:pStyle w:val="af2"/>
        <w:ind w:firstLine="708"/>
        <w:jc w:val="both"/>
      </w:pP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-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040461" w:rsidRPr="00FA6EF1" w:rsidRDefault="00040461" w:rsidP="00040461">
      <w:pPr>
        <w:pStyle w:val="af2"/>
        <w:jc w:val="both"/>
      </w:pPr>
      <w:r w:rsidRPr="00FA6EF1">
        <w:t>    </w:t>
      </w:r>
      <w:r w:rsidRPr="00FA6EF1">
        <w:tab/>
      </w:r>
    </w:p>
    <w:p w:rsidR="00040461" w:rsidRPr="00FA6EF1" w:rsidRDefault="00040461" w:rsidP="00040461">
      <w:pPr>
        <w:pStyle w:val="af2"/>
        <w:jc w:val="center"/>
        <w:rPr>
          <w:b/>
        </w:rPr>
      </w:pPr>
      <w:r w:rsidRPr="00FA6EF1">
        <w:rPr>
          <w:b/>
          <w:bCs/>
        </w:rPr>
        <w:t xml:space="preserve">7. </w:t>
      </w:r>
      <w:r w:rsidRPr="00FA6EF1">
        <w:rPr>
          <w:b/>
        </w:rPr>
        <w:t>Порядок установления базовых должностных окладов</w:t>
      </w:r>
    </w:p>
    <w:p w:rsidR="00040461" w:rsidRPr="00FA6EF1" w:rsidRDefault="00040461" w:rsidP="00040461">
      <w:pPr>
        <w:pStyle w:val="af2"/>
        <w:jc w:val="center"/>
        <w:rPr>
          <w:b/>
        </w:rPr>
      </w:pPr>
      <w:r w:rsidRPr="00FA6EF1">
        <w:rPr>
          <w:b/>
        </w:rPr>
        <w:t>педагогическим работникам структурного подразделения «детский сад»</w:t>
      </w:r>
    </w:p>
    <w:p w:rsidR="00040461" w:rsidRPr="00FA6EF1" w:rsidRDefault="00040461" w:rsidP="00040461">
      <w:pPr>
        <w:pStyle w:val="af2"/>
        <w:jc w:val="center"/>
        <w:rPr>
          <w:b/>
        </w:rPr>
      </w:pPr>
    </w:p>
    <w:p w:rsidR="00040461" w:rsidRPr="00FA6EF1" w:rsidRDefault="00040461" w:rsidP="00040461">
      <w:pPr>
        <w:pStyle w:val="af2"/>
        <w:ind w:firstLine="708"/>
        <w:jc w:val="both"/>
      </w:pPr>
      <w:r w:rsidRPr="00FA6EF1">
        <w:t xml:space="preserve">7.1. Аттестация педагогических работников образовательных учреждений осуществляется в соответствии с Положением аттестации педагогических работников государственных и </w:t>
      </w:r>
      <w:r w:rsidRPr="00FA6EF1">
        <w:lastRenderedPageBreak/>
        <w:t>муниципальных образовательных учреждений, утвержденным Приказом Министерства образования и науки Российской Федерации от 07 апреля 2014 года № 27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7.2. Должностные оклады педагогических работников устанавливаются в зависимости от уровня образования и квалификационной категории, присвоенной по результатам аттестации.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7.3. 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случаев, когда это особо оговорено).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7.4. Директор МОУ «</w:t>
      </w:r>
      <w:proofErr w:type="spellStart"/>
      <w:r w:rsidRPr="00FA6EF1">
        <w:t>Разуменская</w:t>
      </w:r>
      <w:proofErr w:type="spellEnd"/>
      <w:r w:rsidRPr="00FA6EF1">
        <w:t xml:space="preserve"> СОШ №3» проверяет документы об образовании и стаже педагогической работы (работы по специальности, в определенной должности) воспитателей и специалистов, устанавливает им должностные оклады.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Ответственность за своевременное и правильное определение размеров должностных окладов работников СПДС несет директор МОУ «</w:t>
      </w:r>
      <w:proofErr w:type="spellStart"/>
      <w:r w:rsidRPr="00FA6EF1">
        <w:t>Разуменская</w:t>
      </w:r>
      <w:proofErr w:type="spellEnd"/>
      <w:r w:rsidRPr="00FA6EF1">
        <w:t xml:space="preserve"> СОШ №3».</w:t>
      </w:r>
    </w:p>
    <w:p w:rsidR="00040461" w:rsidRPr="00FA6EF1" w:rsidRDefault="00040461" w:rsidP="00040461">
      <w:pPr>
        <w:pStyle w:val="af2"/>
        <w:jc w:val="both"/>
      </w:pPr>
    </w:p>
    <w:p w:rsidR="00040461" w:rsidRPr="00FA6EF1" w:rsidRDefault="00040461" w:rsidP="00040461">
      <w:pPr>
        <w:pStyle w:val="af2"/>
        <w:jc w:val="center"/>
        <w:rPr>
          <w:b/>
        </w:rPr>
      </w:pPr>
      <w:r w:rsidRPr="00FA6EF1">
        <w:rPr>
          <w:b/>
        </w:rPr>
        <w:t>8. Порядок зачета в педагогический стаж времени работы</w:t>
      </w:r>
    </w:p>
    <w:p w:rsidR="00040461" w:rsidRPr="00FA6EF1" w:rsidRDefault="00040461" w:rsidP="00040461">
      <w:pPr>
        <w:pStyle w:val="af2"/>
        <w:jc w:val="center"/>
        <w:rPr>
          <w:b/>
        </w:rPr>
      </w:pPr>
      <w:r w:rsidRPr="00FA6EF1">
        <w:rPr>
          <w:b/>
        </w:rPr>
        <w:t>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 при определении условий оплаты труда.</w:t>
      </w:r>
    </w:p>
    <w:p w:rsidR="00040461" w:rsidRPr="00FA6EF1" w:rsidRDefault="00040461" w:rsidP="00040461">
      <w:pPr>
        <w:pStyle w:val="af2"/>
        <w:ind w:firstLine="708"/>
        <w:jc w:val="both"/>
      </w:pPr>
      <w:r w:rsidRPr="00FA6EF1">
        <w:t>8.1. Стаж педагогической работы для педагогическим работникам рассчитывается исходя из положений Постановления администрации Белгородского района Белгородской области от 21.08.2015 года №71 (пункт 12) «Об утверждении Положения об оплате труда работников муниципальных образовательных организаций Белгородского района».</w:t>
      </w: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Pr="00FD2921" w:rsidRDefault="00040461" w:rsidP="00CF685B">
      <w:pPr>
        <w:jc w:val="right"/>
      </w:pPr>
      <w:r w:rsidRPr="00FD2921">
        <w:t xml:space="preserve">Приложение № </w:t>
      </w:r>
      <w:r>
        <w:t>9</w:t>
      </w:r>
    </w:p>
    <w:p w:rsidR="00040461" w:rsidRDefault="00040461" w:rsidP="00040461">
      <w:pPr>
        <w:jc w:val="right"/>
      </w:pPr>
      <w:r w:rsidRPr="00FD2921">
        <w:t>к коллективному договору на 2018-2020 г.г.</w:t>
      </w:r>
    </w:p>
    <w:p w:rsidR="00040461" w:rsidRDefault="00040461" w:rsidP="00040461">
      <w:pPr>
        <w:jc w:val="right"/>
      </w:pPr>
    </w:p>
    <w:tbl>
      <w:tblPr>
        <w:tblW w:w="9700" w:type="dxa"/>
        <w:tblBorders>
          <w:insideH w:val="single" w:sz="4" w:space="0" w:color="auto"/>
        </w:tblBorders>
        <w:tblLook w:val="01E0"/>
      </w:tblPr>
      <w:tblGrid>
        <w:gridCol w:w="4880"/>
        <w:gridCol w:w="4820"/>
      </w:tblGrid>
      <w:tr w:rsidR="00040461" w:rsidRPr="00EF245A" w:rsidTr="00AB6892">
        <w:tc>
          <w:tcPr>
            <w:tcW w:w="488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Согласовано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Председатель первичной профсоюзной</w:t>
            </w:r>
            <w:r>
              <w:t xml:space="preserve"> </w:t>
            </w:r>
            <w:r w:rsidRPr="006D4D45">
              <w:t xml:space="preserve"> </w:t>
            </w:r>
            <w:r>
              <w:t>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/>
            </w:pPr>
            <w:r w:rsidRPr="006D4D45">
              <w:t xml:space="preserve"> _________________ </w:t>
            </w:r>
            <w:r>
              <w:rPr>
                <w:b/>
              </w:rPr>
              <w:t>Л.Н.Прокопова</w:t>
            </w:r>
          </w:p>
          <w:p w:rsidR="00040461" w:rsidRPr="006D4D45" w:rsidRDefault="00040461" w:rsidP="00AB6892">
            <w:pPr>
              <w:ind w:left="709" w:firstLine="284"/>
            </w:pPr>
            <w:r w:rsidRPr="006D4D45">
              <w:t>«_____»</w:t>
            </w:r>
            <w:r>
              <w:t>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  <w:tc>
          <w:tcPr>
            <w:tcW w:w="4820" w:type="dxa"/>
          </w:tcPr>
          <w:p w:rsidR="00040461" w:rsidRPr="00EF245A" w:rsidRDefault="00040461" w:rsidP="00AB6892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Утверждаю</w:t>
            </w:r>
          </w:p>
          <w:p w:rsidR="00040461" w:rsidRPr="006D4D45" w:rsidRDefault="00040461" w:rsidP="00AB6892">
            <w:pPr>
              <w:ind w:left="709" w:firstLine="284"/>
            </w:pPr>
            <w:r>
              <w:t>Директор 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040461" w:rsidRPr="006D4D45" w:rsidRDefault="00040461" w:rsidP="00AB6892">
            <w:pPr>
              <w:ind w:left="709" w:firstLine="284"/>
            </w:pPr>
          </w:p>
          <w:p w:rsidR="00040461" w:rsidRPr="006D4D45" w:rsidRDefault="00040461" w:rsidP="00AB6892">
            <w:pPr>
              <w:ind w:left="709" w:firstLine="284"/>
            </w:pPr>
            <w:proofErr w:type="spellStart"/>
            <w:r>
              <w:t>_________________</w:t>
            </w:r>
            <w:r>
              <w:rPr>
                <w:b/>
              </w:rPr>
              <w:t>И.М.Трухачев</w:t>
            </w:r>
            <w:proofErr w:type="spellEnd"/>
          </w:p>
          <w:p w:rsidR="00040461" w:rsidRPr="006D4D45" w:rsidRDefault="00040461" w:rsidP="00AB6892">
            <w:pPr>
              <w:ind w:left="709" w:firstLine="284"/>
            </w:pPr>
            <w:r>
              <w:t>«_____»_________________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040461" w:rsidRPr="00EF245A" w:rsidRDefault="00040461" w:rsidP="00AB6892">
            <w:pPr>
              <w:ind w:left="709" w:firstLine="284"/>
              <w:rPr>
                <w:b/>
              </w:rPr>
            </w:pPr>
          </w:p>
        </w:tc>
      </w:tr>
    </w:tbl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</w:pPr>
    </w:p>
    <w:p w:rsidR="00040461" w:rsidRPr="00E20A71" w:rsidRDefault="00040461" w:rsidP="00040461">
      <w:pPr>
        <w:jc w:val="center"/>
        <w:rPr>
          <w:b/>
        </w:rPr>
      </w:pPr>
      <w:r w:rsidRPr="00E20A71">
        <w:rPr>
          <w:b/>
        </w:rPr>
        <w:t>ПОЛОЖЕНИЕ</w:t>
      </w:r>
      <w:r w:rsidRPr="00E20A71">
        <w:rPr>
          <w:b/>
        </w:rPr>
        <w:br/>
        <w:t xml:space="preserve">о порядке и условиях предоставления длительного </w:t>
      </w:r>
      <w:r w:rsidRPr="00E20A71">
        <w:rPr>
          <w:b/>
        </w:rPr>
        <w:br/>
        <w:t>отпуска педагогическим работникам муниципального образовательного учреждения «</w:t>
      </w:r>
      <w:proofErr w:type="spellStart"/>
      <w:r>
        <w:rPr>
          <w:b/>
        </w:rPr>
        <w:t>Разуменская</w:t>
      </w:r>
      <w:proofErr w:type="spellEnd"/>
      <w:r>
        <w:rPr>
          <w:b/>
        </w:rPr>
        <w:t xml:space="preserve"> средняя общеобразовательная№3 </w:t>
      </w:r>
      <w:r w:rsidRPr="00E20A71">
        <w:rPr>
          <w:b/>
        </w:rPr>
        <w:t xml:space="preserve"> Белгородского района Белгородской области»</w:t>
      </w:r>
    </w:p>
    <w:p w:rsidR="00040461" w:rsidRPr="00E20A71" w:rsidRDefault="00040461" w:rsidP="00040461">
      <w:pPr>
        <w:jc w:val="center"/>
        <w:rPr>
          <w:b/>
        </w:rPr>
      </w:pPr>
    </w:p>
    <w:p w:rsidR="00040461" w:rsidRDefault="00040461" w:rsidP="00040461">
      <w:pPr>
        <w:jc w:val="center"/>
        <w:rPr>
          <w:b/>
          <w:bCs/>
        </w:rPr>
      </w:pPr>
      <w:r w:rsidRPr="00E20A71">
        <w:rPr>
          <w:b/>
          <w:bCs/>
        </w:rPr>
        <w:t>1.Общие положения</w:t>
      </w:r>
    </w:p>
    <w:p w:rsidR="00040461" w:rsidRPr="006D4D45" w:rsidRDefault="00040461" w:rsidP="00040461">
      <w:pPr>
        <w:jc w:val="both"/>
      </w:pPr>
      <w:r w:rsidRPr="00E20A71">
        <w:rPr>
          <w:bCs/>
        </w:rPr>
        <w:t>1.1. Положение о порядке предоставления длительного отпуска регулирует отношения педагогических работников</w:t>
      </w:r>
      <w:r>
        <w:rPr>
          <w:bCs/>
        </w:rPr>
        <w:t xml:space="preserve"> и администрации</w:t>
      </w:r>
      <w:r>
        <w:t xml:space="preserve"> </w:t>
      </w:r>
      <w:r w:rsidRPr="006D4D45">
        <w:t xml:space="preserve"> </w:t>
      </w:r>
      <w:r>
        <w:t>муниципального общеобразовательного</w:t>
      </w:r>
      <w:r w:rsidRPr="006D4D45">
        <w:t xml:space="preserve"> </w:t>
      </w:r>
      <w:r>
        <w:t>учреждения «</w:t>
      </w:r>
      <w:proofErr w:type="spellStart"/>
      <w:r>
        <w:t>Разуменская</w:t>
      </w:r>
      <w:proofErr w:type="spellEnd"/>
      <w:r>
        <w:t xml:space="preserve"> средняя общеобразовательная школа№3 </w:t>
      </w:r>
      <w:r w:rsidRPr="006D4D45">
        <w:t>Белгородского района Белгородской области»</w:t>
      </w:r>
    </w:p>
    <w:p w:rsidR="00040461" w:rsidRPr="00E20A71" w:rsidRDefault="00040461" w:rsidP="00040461">
      <w:pPr>
        <w:jc w:val="both"/>
        <w:rPr>
          <w:b/>
          <w:bCs/>
        </w:rPr>
      </w:pPr>
      <w:r>
        <w:t xml:space="preserve"> (далее - </w:t>
      </w:r>
      <w:r w:rsidRPr="00E20A71">
        <w:rPr>
          <w:b/>
          <w:bCs/>
        </w:rPr>
        <w:t xml:space="preserve"> </w:t>
      </w:r>
      <w:r>
        <w:t>МОУ «</w:t>
      </w:r>
      <w:proofErr w:type="spellStart"/>
      <w:r>
        <w:t>Разуменская</w:t>
      </w:r>
      <w:proofErr w:type="spellEnd"/>
      <w:r>
        <w:t xml:space="preserve"> СОШ№3»)</w:t>
      </w:r>
      <w:r w:rsidRPr="00E20A71">
        <w:t xml:space="preserve"> </w:t>
      </w:r>
      <w:r w:rsidRPr="00E20A71">
        <w:rPr>
          <w:bCs/>
        </w:rPr>
        <w:t>о порядке предоставления длительного дополнительного отпуска педагогическим работникам в соответствии с действующим законодательством.</w:t>
      </w:r>
    </w:p>
    <w:p w:rsidR="00040461" w:rsidRPr="00E20A71" w:rsidRDefault="00040461" w:rsidP="00040461">
      <w:pPr>
        <w:jc w:val="both"/>
        <w:rPr>
          <w:bCs/>
        </w:rPr>
      </w:pPr>
      <w:r w:rsidRPr="00A112DB">
        <w:rPr>
          <w:bCs/>
        </w:rPr>
        <w:t xml:space="preserve">1.2. Настоящее Положение разработано в соответствии с требованиями </w:t>
      </w:r>
      <w:r w:rsidRPr="00A112DB">
        <w:rPr>
          <w:shd w:val="clear" w:color="auto" w:fill="FFFFFF"/>
        </w:rPr>
        <w:t>Федерального закона</w:t>
      </w: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 </w:t>
      </w:r>
      <w:r w:rsidRPr="00A112DB">
        <w:rPr>
          <w:bCs/>
        </w:rPr>
        <w:t>«Об образовании в Российской Федерации»</w:t>
      </w:r>
      <w:r>
        <w:rPr>
          <w:bCs/>
        </w:rPr>
        <w:t xml:space="preserve"> </w:t>
      </w:r>
      <w:r w:rsidRPr="00E20A71">
        <w:rPr>
          <w:bCs/>
        </w:rPr>
        <w:t>и Трудовым кодексом РФ.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1.3. Данный отпуск предоставляется педагогическим работникам один раз в десять лет.</w:t>
      </w:r>
    </w:p>
    <w:p w:rsidR="00040461" w:rsidRPr="00E20A71" w:rsidRDefault="00040461" w:rsidP="00040461">
      <w:pPr>
        <w:jc w:val="center"/>
        <w:rPr>
          <w:b/>
          <w:bCs/>
        </w:rPr>
      </w:pPr>
      <w:r w:rsidRPr="00E20A71">
        <w:rPr>
          <w:b/>
          <w:bCs/>
        </w:rPr>
        <w:t>2. Порядок пре</w:t>
      </w:r>
      <w:r>
        <w:rPr>
          <w:b/>
          <w:bCs/>
        </w:rPr>
        <w:t>доставления длительного отпуска</w:t>
      </w:r>
    </w:p>
    <w:p w:rsidR="00040461" w:rsidRDefault="00040461" w:rsidP="00040461">
      <w:pPr>
        <w:jc w:val="both"/>
        <w:rPr>
          <w:bCs/>
        </w:rPr>
      </w:pPr>
      <w:r w:rsidRPr="00E20A71">
        <w:rPr>
          <w:bCs/>
        </w:rPr>
        <w:t>2.1</w:t>
      </w:r>
      <w:r w:rsidRPr="00A112DB">
        <w:rPr>
          <w:bCs/>
        </w:rPr>
        <w:t>. Длительный дополнительный оплачиваемый отпуск сроком до одного года предоставляется педагогическим работникам не реже чем через каждые 10 лет непрерывной преподавательской работы с начала трудовой деятельности (</w:t>
      </w:r>
      <w:r w:rsidRPr="00E72778">
        <w:t>подпункт 4 пункта 5 статьи 47 Федерального закона «Об образовании в Российской Федерации», статья 335 ТК РФ</w:t>
      </w:r>
      <w:r w:rsidRPr="00A112DB">
        <w:rPr>
          <w:bCs/>
        </w:rPr>
        <w:t>) порядок исчисления непрерывного педагогического стажа регламентируется приказом Министерства образования РФ от 07.12.2000 г. № 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года», зарегистрированном Минюстом России 05.03.2001 г., регистрационный № 2593.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 xml:space="preserve">2.2. Основанием для предоставления отпуска является личное заявление работника. Заявление предоставляется вместе с документами, подтверждающими непрерывность преподавательской </w:t>
      </w:r>
      <w:r w:rsidRPr="00E20A71">
        <w:rPr>
          <w:bCs/>
        </w:rPr>
        <w:lastRenderedPageBreak/>
        <w:t xml:space="preserve">работы (трудовая книжка). По учреждению издается приказ о предоставлении длительного отпуска, и выписка из него направляется в бухгалтерию Управления образования. </w:t>
      </w:r>
    </w:p>
    <w:p w:rsidR="00040461" w:rsidRDefault="00040461" w:rsidP="00040461">
      <w:pPr>
        <w:jc w:val="both"/>
        <w:rPr>
          <w:bCs/>
        </w:rPr>
      </w:pPr>
      <w:r w:rsidRPr="00E20A71">
        <w:rPr>
          <w:bCs/>
        </w:rPr>
        <w:t xml:space="preserve">2.3. Заявления педагогических работников на длительный отпуск рассматривается администрацией </w:t>
      </w:r>
      <w:r>
        <w:t>МОУ «</w:t>
      </w:r>
      <w:proofErr w:type="spellStart"/>
      <w:r>
        <w:t>Разуменская</w:t>
      </w:r>
      <w:proofErr w:type="spellEnd"/>
      <w:r>
        <w:t xml:space="preserve"> СОШ№3»</w:t>
      </w:r>
      <w:r w:rsidRPr="00E20A71">
        <w:t xml:space="preserve"> </w:t>
      </w:r>
      <w:r w:rsidRPr="00E20A71">
        <w:rPr>
          <w:bCs/>
        </w:rPr>
        <w:t>совместно с профсоюзным комитетом в течение 15 дней.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 xml:space="preserve">2.4. Период длительного отпуска сроком до одного года, предоставляемый педагогическим работникам, не включается в стаж, дающий право на льготную пенсию по выслуге лет. 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2.5. За педагогическим работником, находящимся в длительном отпуске, в установленном порядке сохраняется место работы (должность) и педагогическая нагрузка при условии, что за это время не уменьшилось количество часов по учебным планам и программам или количество учебных групп.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2.6.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 xml:space="preserve">2.7.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</w:t>
      </w:r>
      <w:r>
        <w:t>МОУ «</w:t>
      </w:r>
      <w:proofErr w:type="spellStart"/>
      <w:r>
        <w:t>Разуменская</w:t>
      </w:r>
      <w:proofErr w:type="spellEnd"/>
      <w:r>
        <w:t xml:space="preserve"> СОШ№3»</w:t>
      </w:r>
      <w:r w:rsidRPr="00E20A71">
        <w:t xml:space="preserve"> </w:t>
      </w:r>
      <w:r w:rsidRPr="00E20A71">
        <w:rPr>
          <w:bCs/>
        </w:rPr>
        <w:t xml:space="preserve"> переносится на другой срок.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040461" w:rsidRPr="00E20A71" w:rsidRDefault="00040461" w:rsidP="00040461">
      <w:pPr>
        <w:jc w:val="center"/>
        <w:rPr>
          <w:b/>
          <w:bCs/>
        </w:rPr>
      </w:pPr>
      <w:r w:rsidRPr="00E20A71">
        <w:rPr>
          <w:b/>
          <w:bCs/>
        </w:rPr>
        <w:t>3. Сроки предоставления длительных о</w:t>
      </w:r>
      <w:r>
        <w:rPr>
          <w:b/>
          <w:bCs/>
        </w:rPr>
        <w:t>тпусков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3.1. Длительный дополнительный отпуск может быть предоставлен сроком до одного года. При желании работника и с согласия администрации и профсоюзного комитета срок отпуска может быть изменен в пределах максимального времени.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3.2. Длительный дополнительный отпуск может быть предоставлен в следующих случаях: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- по болезни;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- для ухода за больными членами семьи;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- для творческой работы по специальности;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- для научной работы;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>- по другим уважительным причинам.</w:t>
      </w:r>
    </w:p>
    <w:p w:rsidR="00040461" w:rsidRPr="00E20A71" w:rsidRDefault="00040461" w:rsidP="00040461">
      <w:pPr>
        <w:jc w:val="both"/>
        <w:rPr>
          <w:bCs/>
        </w:rPr>
      </w:pPr>
      <w:r w:rsidRPr="00E20A71">
        <w:rPr>
          <w:bCs/>
        </w:rPr>
        <w:t xml:space="preserve">3.3. Срок предоставления длительного дополнительного отпуска зависит от причины его предоставления и регулируется приказом директора </w:t>
      </w:r>
      <w:r>
        <w:t>МОУ «</w:t>
      </w:r>
      <w:proofErr w:type="spellStart"/>
      <w:r>
        <w:t>Разуменская</w:t>
      </w:r>
      <w:proofErr w:type="spellEnd"/>
      <w:r>
        <w:t xml:space="preserve"> СОШ№3» </w:t>
      </w:r>
      <w:r w:rsidRPr="00E20A71">
        <w:rPr>
          <w:bCs/>
        </w:rPr>
        <w:t>по согласованию с профсоюзным комитетом.</w:t>
      </w:r>
    </w:p>
    <w:p w:rsidR="00040461" w:rsidRDefault="00040461" w:rsidP="00040461">
      <w:pPr>
        <w:jc w:val="both"/>
        <w:rPr>
          <w:bCs/>
        </w:rPr>
      </w:pPr>
      <w:r w:rsidRPr="00E20A71">
        <w:rPr>
          <w:bCs/>
        </w:rPr>
        <w:t>3.4. Работник вправе приступить к работе, прервав длительный отпуск в любое время. При этом оставшиеся от длительного отпуска дни или месяцы могут быть предоставлены работнику по его заявлению в другое время.</w:t>
      </w:r>
    </w:p>
    <w:p w:rsidR="00040461" w:rsidRPr="00E20A71" w:rsidRDefault="00040461" w:rsidP="00040461">
      <w:pPr>
        <w:jc w:val="both"/>
        <w:rPr>
          <w:bCs/>
        </w:rPr>
      </w:pPr>
    </w:p>
    <w:p w:rsidR="00040461" w:rsidRPr="00E20A71" w:rsidRDefault="00040461" w:rsidP="00040461">
      <w:pPr>
        <w:jc w:val="center"/>
        <w:rPr>
          <w:b/>
          <w:bCs/>
        </w:rPr>
      </w:pPr>
      <w:r w:rsidRPr="00E20A71">
        <w:rPr>
          <w:b/>
          <w:bCs/>
        </w:rPr>
        <w:t>4. Порядок финансирования длительного отпуска</w:t>
      </w:r>
    </w:p>
    <w:p w:rsidR="00040461" w:rsidRPr="00E20A71" w:rsidRDefault="00040461" w:rsidP="00040461">
      <w:pPr>
        <w:jc w:val="both"/>
        <w:rPr>
          <w:b/>
          <w:bCs/>
        </w:rPr>
      </w:pPr>
      <w:r w:rsidRPr="00E20A71">
        <w:rPr>
          <w:bCs/>
        </w:rPr>
        <w:t xml:space="preserve">4.1. Длительный отпуск сроком до одного года предоставляется педагогическим работникам </w:t>
      </w:r>
      <w:r>
        <w:t>МОУ «</w:t>
      </w:r>
      <w:proofErr w:type="spellStart"/>
      <w:r>
        <w:t>Разуменская</w:t>
      </w:r>
      <w:proofErr w:type="spellEnd"/>
      <w:r>
        <w:t xml:space="preserve"> СОШ№3» </w:t>
      </w:r>
      <w:r w:rsidRPr="00E20A71">
        <w:rPr>
          <w:bCs/>
        </w:rPr>
        <w:t>без сохранения заработной платы.</w:t>
      </w:r>
    </w:p>
    <w:p w:rsidR="00040461" w:rsidRPr="00E20A71" w:rsidRDefault="00040461" w:rsidP="00040461">
      <w:pPr>
        <w:jc w:val="both"/>
      </w:pPr>
    </w:p>
    <w:p w:rsidR="00040461" w:rsidRPr="00DD7E07" w:rsidRDefault="00040461" w:rsidP="00040461">
      <w:pPr>
        <w:jc w:val="center"/>
        <w:rPr>
          <w:b/>
          <w:bCs/>
          <w:sz w:val="28"/>
          <w:szCs w:val="28"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040461" w:rsidRDefault="00040461" w:rsidP="00040461">
      <w:pPr>
        <w:jc w:val="both"/>
        <w:rPr>
          <w:b/>
        </w:rPr>
      </w:pPr>
    </w:p>
    <w:p w:rsidR="004F1308" w:rsidRDefault="004F1308"/>
    <w:sectPr w:rsidR="004F1308" w:rsidSect="00820B45">
      <w:headerReference w:type="default" r:id="rId19"/>
      <w:type w:val="continuous"/>
      <w:pgSz w:w="12240" w:h="15840" w:code="1"/>
      <w:pgMar w:top="1134" w:right="616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74" w:rsidRDefault="00072474">
      <w:r>
        <w:separator/>
      </w:r>
    </w:p>
  </w:endnote>
  <w:endnote w:type="continuationSeparator" w:id="0">
    <w:p w:rsidR="00072474" w:rsidRDefault="0007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45" w:rsidRDefault="00F432C5" w:rsidP="00AB68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0B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0B45" w:rsidRDefault="00820B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45" w:rsidRDefault="00F432C5" w:rsidP="00AB68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0B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5632">
      <w:rPr>
        <w:rStyle w:val="a7"/>
        <w:noProof/>
      </w:rPr>
      <w:t>4</w:t>
    </w:r>
    <w:r>
      <w:rPr>
        <w:rStyle w:val="a7"/>
      </w:rPr>
      <w:fldChar w:fldCharType="end"/>
    </w:r>
  </w:p>
  <w:p w:rsidR="00820B45" w:rsidRDefault="00820B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74" w:rsidRDefault="00072474">
      <w:r>
        <w:separator/>
      </w:r>
    </w:p>
  </w:footnote>
  <w:footnote w:type="continuationSeparator" w:id="0">
    <w:p w:rsidR="00072474" w:rsidRDefault="00072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45" w:rsidRDefault="00820B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2F93C"/>
    <w:lvl w:ilvl="0">
      <w:numFmt w:val="bullet"/>
      <w:lvlText w:val="*"/>
      <w:lvlJc w:val="left"/>
    </w:lvl>
  </w:abstractNum>
  <w:abstractNum w:abstractNumId="1">
    <w:nsid w:val="008C25EE"/>
    <w:multiLevelType w:val="singleLevel"/>
    <w:tmpl w:val="630E7460"/>
    <w:lvl w:ilvl="0">
      <w:start w:val="2"/>
      <w:numFmt w:val="decimal"/>
      <w:lvlText w:val="3.3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>
    <w:nsid w:val="013D33F7"/>
    <w:multiLevelType w:val="hybridMultilevel"/>
    <w:tmpl w:val="83F822A6"/>
    <w:lvl w:ilvl="0" w:tplc="A21EF864">
      <w:start w:val="1"/>
      <w:numFmt w:val="bullet"/>
      <w:lvlText w:val=""/>
      <w:lvlJc w:val="left"/>
      <w:pPr>
        <w:tabs>
          <w:tab w:val="num" w:pos="740"/>
        </w:tabs>
        <w:ind w:left="6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F7731E"/>
    <w:multiLevelType w:val="hybridMultilevel"/>
    <w:tmpl w:val="02EE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2F8A"/>
    <w:multiLevelType w:val="hybridMultilevel"/>
    <w:tmpl w:val="1876EB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nsid w:val="0AFD2C39"/>
    <w:multiLevelType w:val="hybridMultilevel"/>
    <w:tmpl w:val="7B9A672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0BA56FDF"/>
    <w:multiLevelType w:val="multilevel"/>
    <w:tmpl w:val="D79E8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7">
    <w:nsid w:val="0C507B59"/>
    <w:multiLevelType w:val="hybridMultilevel"/>
    <w:tmpl w:val="E884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D726A"/>
    <w:multiLevelType w:val="hybridMultilevel"/>
    <w:tmpl w:val="DD860FC0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0">
    <w:nsid w:val="161A29BC"/>
    <w:multiLevelType w:val="hybridMultilevel"/>
    <w:tmpl w:val="B954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C6CCD"/>
    <w:multiLevelType w:val="multilevel"/>
    <w:tmpl w:val="7D7EE71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E30CE6"/>
    <w:multiLevelType w:val="hybridMultilevel"/>
    <w:tmpl w:val="1374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D1678"/>
    <w:multiLevelType w:val="hybridMultilevel"/>
    <w:tmpl w:val="5C32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91640"/>
    <w:multiLevelType w:val="hybridMultilevel"/>
    <w:tmpl w:val="971C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490A"/>
    <w:multiLevelType w:val="singleLevel"/>
    <w:tmpl w:val="E66EB0E8"/>
    <w:lvl w:ilvl="0">
      <w:start w:val="3"/>
      <w:numFmt w:val="decimal"/>
      <w:lvlText w:val="4.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34A1387D"/>
    <w:multiLevelType w:val="hybridMultilevel"/>
    <w:tmpl w:val="81A28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17837"/>
    <w:multiLevelType w:val="hybridMultilevel"/>
    <w:tmpl w:val="43C2F37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85E3191"/>
    <w:multiLevelType w:val="multilevel"/>
    <w:tmpl w:val="791CBE5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0">
    <w:nsid w:val="391E61DC"/>
    <w:multiLevelType w:val="hybridMultilevel"/>
    <w:tmpl w:val="916A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45E35"/>
    <w:multiLevelType w:val="hybridMultilevel"/>
    <w:tmpl w:val="CB507B44"/>
    <w:lvl w:ilvl="0" w:tplc="A21EF864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E671B"/>
    <w:multiLevelType w:val="hybridMultilevel"/>
    <w:tmpl w:val="ABD0F5B6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3">
    <w:nsid w:val="3B915AE9"/>
    <w:multiLevelType w:val="singleLevel"/>
    <w:tmpl w:val="281898EA"/>
    <w:lvl w:ilvl="0">
      <w:start w:val="5"/>
      <w:numFmt w:val="decimal"/>
      <w:lvlText w:val="3.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4">
    <w:nsid w:val="43974093"/>
    <w:multiLevelType w:val="hybridMultilevel"/>
    <w:tmpl w:val="42AE96B2"/>
    <w:lvl w:ilvl="0" w:tplc="F7A2A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60368F"/>
    <w:multiLevelType w:val="hybridMultilevel"/>
    <w:tmpl w:val="7E6A2A54"/>
    <w:lvl w:ilvl="0" w:tplc="A21EF864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4572B352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B1C7B"/>
    <w:multiLevelType w:val="hybridMultilevel"/>
    <w:tmpl w:val="621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946AD"/>
    <w:multiLevelType w:val="hybridMultilevel"/>
    <w:tmpl w:val="7DD6E8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F43944"/>
    <w:multiLevelType w:val="hybridMultilevel"/>
    <w:tmpl w:val="C1DEE520"/>
    <w:lvl w:ilvl="0" w:tplc="3E1656A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4FF25027"/>
    <w:multiLevelType w:val="hybridMultilevel"/>
    <w:tmpl w:val="5A16780A"/>
    <w:lvl w:ilvl="0" w:tplc="A21EF864">
      <w:start w:val="1"/>
      <w:numFmt w:val="bullet"/>
      <w:lvlText w:val=""/>
      <w:lvlJc w:val="left"/>
      <w:pPr>
        <w:tabs>
          <w:tab w:val="num" w:pos="740"/>
        </w:tabs>
        <w:ind w:left="6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0034D03"/>
    <w:multiLevelType w:val="hybridMultilevel"/>
    <w:tmpl w:val="BD3C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1D6754"/>
    <w:multiLevelType w:val="hybridMultilevel"/>
    <w:tmpl w:val="B174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E15271"/>
    <w:multiLevelType w:val="hybridMultilevel"/>
    <w:tmpl w:val="0FDA9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4B28BC"/>
    <w:multiLevelType w:val="hybridMultilevel"/>
    <w:tmpl w:val="E240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17F9B"/>
    <w:multiLevelType w:val="hybridMultilevel"/>
    <w:tmpl w:val="3C1A11D6"/>
    <w:lvl w:ilvl="0" w:tplc="08D079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5830CF"/>
    <w:multiLevelType w:val="hybridMultilevel"/>
    <w:tmpl w:val="74EA91BA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6">
    <w:nsid w:val="65106BFB"/>
    <w:multiLevelType w:val="hybridMultilevel"/>
    <w:tmpl w:val="7B3C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E0138E"/>
    <w:multiLevelType w:val="hybridMultilevel"/>
    <w:tmpl w:val="B714EEE8"/>
    <w:lvl w:ilvl="0" w:tplc="A21EF864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BA41FD"/>
    <w:multiLevelType w:val="multilevel"/>
    <w:tmpl w:val="ABB6D96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9">
    <w:nsid w:val="6A661A35"/>
    <w:multiLevelType w:val="hybridMultilevel"/>
    <w:tmpl w:val="44F2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70E43A61"/>
    <w:multiLevelType w:val="hybridMultilevel"/>
    <w:tmpl w:val="6B1802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EA3881"/>
    <w:multiLevelType w:val="singleLevel"/>
    <w:tmpl w:val="069252B4"/>
    <w:lvl w:ilvl="0">
      <w:start w:val="1"/>
      <w:numFmt w:val="decimal"/>
      <w:lvlText w:val="3.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3">
    <w:nsid w:val="75367C90"/>
    <w:multiLevelType w:val="hybridMultilevel"/>
    <w:tmpl w:val="E884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172D1C"/>
    <w:multiLevelType w:val="hybridMultilevel"/>
    <w:tmpl w:val="1C8A18E6"/>
    <w:lvl w:ilvl="0" w:tplc="F5C0605C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5">
    <w:nsid w:val="76520C6D"/>
    <w:multiLevelType w:val="hybridMultilevel"/>
    <w:tmpl w:val="5A06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985341"/>
    <w:multiLevelType w:val="hybridMultilevel"/>
    <w:tmpl w:val="00864D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EC7564"/>
    <w:multiLevelType w:val="multilevel"/>
    <w:tmpl w:val="6C243D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>
    <w:nsid w:val="7B780F4D"/>
    <w:multiLevelType w:val="hybridMultilevel"/>
    <w:tmpl w:val="3BE4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5">
    <w:abstractNumId w:val="42"/>
  </w:num>
  <w:num w:numId="6">
    <w:abstractNumId w:val="23"/>
  </w:num>
  <w:num w:numId="7">
    <w:abstractNumId w:val="1"/>
  </w:num>
  <w:num w:numId="8">
    <w:abstractNumId w:val="16"/>
  </w:num>
  <w:num w:numId="9">
    <w:abstractNumId w:val="3"/>
  </w:num>
  <w:num w:numId="10">
    <w:abstractNumId w:val="19"/>
  </w:num>
  <w:num w:numId="11">
    <w:abstractNumId w:val="4"/>
  </w:num>
  <w:num w:numId="12">
    <w:abstractNumId w:val="5"/>
  </w:num>
  <w:num w:numId="13">
    <w:abstractNumId w:val="9"/>
  </w:num>
  <w:num w:numId="14">
    <w:abstractNumId w:val="17"/>
  </w:num>
  <w:num w:numId="15">
    <w:abstractNumId w:val="10"/>
  </w:num>
  <w:num w:numId="16">
    <w:abstractNumId w:val="18"/>
  </w:num>
  <w:num w:numId="17">
    <w:abstractNumId w:val="37"/>
  </w:num>
  <w:num w:numId="18">
    <w:abstractNumId w:val="21"/>
  </w:num>
  <w:num w:numId="19">
    <w:abstractNumId w:val="2"/>
  </w:num>
  <w:num w:numId="20">
    <w:abstractNumId w:val="29"/>
  </w:num>
  <w:num w:numId="21">
    <w:abstractNumId w:val="25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11"/>
  </w:num>
  <w:num w:numId="25">
    <w:abstractNumId w:val="38"/>
  </w:num>
  <w:num w:numId="26">
    <w:abstractNumId w:val="34"/>
  </w:num>
  <w:num w:numId="27">
    <w:abstractNumId w:val="27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</w:num>
  <w:num w:numId="30">
    <w:abstractNumId w:val="26"/>
  </w:num>
  <w:num w:numId="31">
    <w:abstractNumId w:val="15"/>
  </w:num>
  <w:num w:numId="32">
    <w:abstractNumId w:val="35"/>
  </w:num>
  <w:num w:numId="33">
    <w:abstractNumId w:val="22"/>
  </w:num>
  <w:num w:numId="34">
    <w:abstractNumId w:val="36"/>
  </w:num>
  <w:num w:numId="35">
    <w:abstractNumId w:val="45"/>
  </w:num>
  <w:num w:numId="36">
    <w:abstractNumId w:val="46"/>
  </w:num>
  <w:num w:numId="37">
    <w:abstractNumId w:val="33"/>
  </w:num>
  <w:num w:numId="38">
    <w:abstractNumId w:val="32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0"/>
  </w:num>
  <w:num w:numId="42">
    <w:abstractNumId w:val="39"/>
  </w:num>
  <w:num w:numId="43">
    <w:abstractNumId w:val="31"/>
  </w:num>
  <w:num w:numId="44">
    <w:abstractNumId w:val="30"/>
  </w:num>
  <w:num w:numId="45">
    <w:abstractNumId w:val="7"/>
  </w:num>
  <w:num w:numId="46">
    <w:abstractNumId w:val="41"/>
  </w:num>
  <w:num w:numId="47">
    <w:abstractNumId w:val="28"/>
  </w:num>
  <w:num w:numId="48">
    <w:abstractNumId w:val="24"/>
  </w:num>
  <w:num w:numId="49">
    <w:abstractNumId w:val="6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7C2"/>
    <w:rsid w:val="00040461"/>
    <w:rsid w:val="00072474"/>
    <w:rsid w:val="00127E98"/>
    <w:rsid w:val="00177F4B"/>
    <w:rsid w:val="002A09A6"/>
    <w:rsid w:val="002F24A7"/>
    <w:rsid w:val="00361DB2"/>
    <w:rsid w:val="003B58D2"/>
    <w:rsid w:val="004F1308"/>
    <w:rsid w:val="00820B45"/>
    <w:rsid w:val="008926CB"/>
    <w:rsid w:val="008A4D8F"/>
    <w:rsid w:val="009747C2"/>
    <w:rsid w:val="00975632"/>
    <w:rsid w:val="00AB40AA"/>
    <w:rsid w:val="00AB6892"/>
    <w:rsid w:val="00AC01BB"/>
    <w:rsid w:val="00B113CE"/>
    <w:rsid w:val="00BC4B75"/>
    <w:rsid w:val="00C33FB7"/>
    <w:rsid w:val="00C87055"/>
    <w:rsid w:val="00CF685B"/>
    <w:rsid w:val="00F4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046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4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040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40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40461"/>
  </w:style>
  <w:style w:type="paragraph" w:styleId="a8">
    <w:name w:val="Body Text Indent"/>
    <w:basedOn w:val="a"/>
    <w:link w:val="a9"/>
    <w:rsid w:val="00040461"/>
    <w:pPr>
      <w:ind w:left="709" w:firstLine="284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040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40461"/>
    <w:pPr>
      <w:ind w:left="709" w:hanging="425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40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40461"/>
    <w:pPr>
      <w:ind w:left="284" w:firstLine="709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040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404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40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404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35">
    <w:name w:val="List 3"/>
    <w:basedOn w:val="a"/>
    <w:rsid w:val="00040461"/>
    <w:pPr>
      <w:ind w:left="849" w:hanging="283"/>
    </w:pPr>
  </w:style>
  <w:style w:type="paragraph" w:styleId="aa">
    <w:name w:val="List"/>
    <w:basedOn w:val="a"/>
    <w:rsid w:val="00040461"/>
    <w:pPr>
      <w:ind w:left="283" w:hanging="283"/>
    </w:pPr>
  </w:style>
  <w:style w:type="paragraph" w:styleId="ab">
    <w:name w:val="Plain Text"/>
    <w:basedOn w:val="a"/>
    <w:link w:val="ac"/>
    <w:rsid w:val="00040461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404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404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List 4"/>
    <w:basedOn w:val="a"/>
    <w:uiPriority w:val="99"/>
    <w:unhideWhenUsed/>
    <w:rsid w:val="00040461"/>
    <w:pPr>
      <w:ind w:left="1132" w:hanging="283"/>
      <w:contextualSpacing/>
    </w:pPr>
  </w:style>
  <w:style w:type="paragraph" w:styleId="36">
    <w:name w:val="List Continue 3"/>
    <w:basedOn w:val="a"/>
    <w:uiPriority w:val="99"/>
    <w:unhideWhenUsed/>
    <w:rsid w:val="00040461"/>
    <w:pPr>
      <w:spacing w:after="120"/>
      <w:ind w:left="849"/>
      <w:contextualSpacing/>
    </w:pPr>
  </w:style>
  <w:style w:type="paragraph" w:styleId="ae">
    <w:name w:val="Balloon Text"/>
    <w:basedOn w:val="a"/>
    <w:link w:val="af"/>
    <w:unhideWhenUsed/>
    <w:rsid w:val="000404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046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qFormat/>
    <w:rsid w:val="00040461"/>
    <w:rPr>
      <w:i/>
      <w:iCs/>
    </w:rPr>
  </w:style>
  <w:style w:type="table" w:styleId="af1">
    <w:name w:val="Table Grid"/>
    <w:basedOn w:val="a1"/>
    <w:rsid w:val="00040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4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0461"/>
  </w:style>
  <w:style w:type="paragraph" w:styleId="af3">
    <w:name w:val="Body Text"/>
    <w:basedOn w:val="a"/>
    <w:link w:val="af4"/>
    <w:rsid w:val="00040461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0404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4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rsid w:val="0004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040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List Paragraph"/>
    <w:basedOn w:val="a"/>
    <w:qFormat/>
    <w:rsid w:val="00040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rsid w:val="00040461"/>
    <w:pPr>
      <w:spacing w:before="40" w:after="40"/>
    </w:pPr>
    <w:rPr>
      <w:sz w:val="20"/>
      <w:szCs w:val="20"/>
    </w:rPr>
  </w:style>
  <w:style w:type="paragraph" w:styleId="af7">
    <w:name w:val="Title"/>
    <w:basedOn w:val="a"/>
    <w:link w:val="af8"/>
    <w:qFormat/>
    <w:rsid w:val="00040461"/>
    <w:pPr>
      <w:jc w:val="center"/>
    </w:pPr>
    <w:rPr>
      <w:spacing w:val="-20"/>
      <w:sz w:val="26"/>
      <w:szCs w:val="20"/>
    </w:rPr>
  </w:style>
  <w:style w:type="character" w:customStyle="1" w:styleId="af8">
    <w:name w:val="Название Знак"/>
    <w:basedOn w:val="a0"/>
    <w:link w:val="af7"/>
    <w:rsid w:val="00040461"/>
    <w:rPr>
      <w:rFonts w:ascii="Times New Roman" w:eastAsia="Times New Roman" w:hAnsi="Times New Roman" w:cs="Times New Roman"/>
      <w:spacing w:val="-20"/>
      <w:sz w:val="26"/>
      <w:szCs w:val="20"/>
      <w:lang w:eastAsia="ru-RU"/>
    </w:rPr>
  </w:style>
  <w:style w:type="paragraph" w:customStyle="1" w:styleId="13">
    <w:name w:val="Абзац списка1"/>
    <w:basedOn w:val="a"/>
    <w:rsid w:val="000404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9">
    <w:name w:val="Знак"/>
    <w:basedOn w:val="a"/>
    <w:rsid w:val="00040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046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4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040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40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40461"/>
  </w:style>
  <w:style w:type="paragraph" w:styleId="a8">
    <w:name w:val="Body Text Indent"/>
    <w:basedOn w:val="a"/>
    <w:link w:val="a9"/>
    <w:rsid w:val="00040461"/>
    <w:pPr>
      <w:ind w:left="709" w:firstLine="284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040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40461"/>
    <w:pPr>
      <w:ind w:left="709" w:hanging="425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40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40461"/>
    <w:pPr>
      <w:ind w:left="284" w:firstLine="709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040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404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40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404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35">
    <w:name w:val="List 3"/>
    <w:basedOn w:val="a"/>
    <w:rsid w:val="00040461"/>
    <w:pPr>
      <w:ind w:left="849" w:hanging="283"/>
    </w:pPr>
  </w:style>
  <w:style w:type="paragraph" w:styleId="aa">
    <w:name w:val="List"/>
    <w:basedOn w:val="a"/>
    <w:rsid w:val="00040461"/>
    <w:pPr>
      <w:ind w:left="283" w:hanging="283"/>
    </w:pPr>
  </w:style>
  <w:style w:type="paragraph" w:styleId="ab">
    <w:name w:val="Plain Text"/>
    <w:basedOn w:val="a"/>
    <w:link w:val="ac"/>
    <w:rsid w:val="00040461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404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404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List 4"/>
    <w:basedOn w:val="a"/>
    <w:uiPriority w:val="99"/>
    <w:unhideWhenUsed/>
    <w:rsid w:val="00040461"/>
    <w:pPr>
      <w:ind w:left="1132" w:hanging="283"/>
      <w:contextualSpacing/>
    </w:pPr>
  </w:style>
  <w:style w:type="paragraph" w:styleId="36">
    <w:name w:val="List Continue 3"/>
    <w:basedOn w:val="a"/>
    <w:uiPriority w:val="99"/>
    <w:unhideWhenUsed/>
    <w:rsid w:val="00040461"/>
    <w:pPr>
      <w:spacing w:after="120"/>
      <w:ind w:left="849"/>
      <w:contextualSpacing/>
    </w:pPr>
  </w:style>
  <w:style w:type="paragraph" w:styleId="ae">
    <w:name w:val="Balloon Text"/>
    <w:basedOn w:val="a"/>
    <w:link w:val="af"/>
    <w:unhideWhenUsed/>
    <w:rsid w:val="000404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046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qFormat/>
    <w:rsid w:val="00040461"/>
    <w:rPr>
      <w:i/>
      <w:iCs/>
    </w:rPr>
  </w:style>
  <w:style w:type="table" w:styleId="af1">
    <w:name w:val="Table Grid"/>
    <w:basedOn w:val="a1"/>
    <w:rsid w:val="00040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04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0461"/>
  </w:style>
  <w:style w:type="paragraph" w:styleId="af3">
    <w:name w:val="Body Text"/>
    <w:basedOn w:val="a"/>
    <w:link w:val="af4"/>
    <w:rsid w:val="00040461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0404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4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rsid w:val="0004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040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List Paragraph"/>
    <w:basedOn w:val="a"/>
    <w:qFormat/>
    <w:rsid w:val="00040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rsid w:val="00040461"/>
    <w:pPr>
      <w:spacing w:before="40" w:after="40"/>
    </w:pPr>
    <w:rPr>
      <w:sz w:val="20"/>
      <w:szCs w:val="20"/>
    </w:rPr>
  </w:style>
  <w:style w:type="paragraph" w:styleId="af7">
    <w:name w:val="Title"/>
    <w:basedOn w:val="a"/>
    <w:link w:val="af8"/>
    <w:qFormat/>
    <w:rsid w:val="00040461"/>
    <w:pPr>
      <w:jc w:val="center"/>
    </w:pPr>
    <w:rPr>
      <w:spacing w:val="-20"/>
      <w:sz w:val="26"/>
      <w:szCs w:val="20"/>
    </w:rPr>
  </w:style>
  <w:style w:type="character" w:customStyle="1" w:styleId="af8">
    <w:name w:val="Название Знак"/>
    <w:basedOn w:val="a0"/>
    <w:link w:val="af7"/>
    <w:rsid w:val="00040461"/>
    <w:rPr>
      <w:rFonts w:ascii="Times New Roman" w:eastAsia="Times New Roman" w:hAnsi="Times New Roman" w:cs="Times New Roman"/>
      <w:spacing w:val="-20"/>
      <w:sz w:val="26"/>
      <w:szCs w:val="20"/>
      <w:lang w:eastAsia="ru-RU"/>
    </w:rPr>
  </w:style>
  <w:style w:type="paragraph" w:customStyle="1" w:styleId="13">
    <w:name w:val="Абзац списка1"/>
    <w:basedOn w:val="a"/>
    <w:rsid w:val="000404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9">
    <w:name w:val="Знак"/>
    <w:basedOn w:val="a"/>
    <w:rsid w:val="00040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902807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32841878" TargetMode="External"/><Relationship Id="rId10" Type="http://schemas.openxmlformats.org/officeDocument/2006/relationships/hyperlink" Target="consultantplus://offline/ref=4150B37408F9483D6C446C4524D4A2C3F20920E56AF28B4CE8A8BD3EE5FA68A5B78A6C4D0E7C9732t4qA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68</Pages>
  <Words>23079</Words>
  <Characters>131553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2017-12-26T14:47:00Z</dcterms:created>
  <dcterms:modified xsi:type="dcterms:W3CDTF">2018-01-30T07:00:00Z</dcterms:modified>
</cp:coreProperties>
</file>