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0A" w:rsidRDefault="008E2B62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-1009715</wp:posOffset>
            </wp:positionH>
            <wp:positionV relativeFrom="paragraph">
              <wp:posOffset>-59797</wp:posOffset>
            </wp:positionV>
            <wp:extent cx="7316699" cy="10315254"/>
            <wp:effectExtent l="19050" t="0" r="0" b="0"/>
            <wp:wrapNone/>
            <wp:docPr id="1" name="Рисунок 1" descr="C:\Users\1\Desktop\Новая папка\ScanImage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ScanImage9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699" cy="1031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XSpec="center" w:tblpY="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4"/>
        <w:gridCol w:w="4866"/>
      </w:tblGrid>
      <w:tr w:rsidR="00C064E1" w:rsidTr="00C064E1">
        <w:trPr>
          <w:trHeight w:val="2298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C064E1" w:rsidRDefault="00C06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«ПРИНЯТО»</w:t>
            </w:r>
          </w:p>
          <w:p w:rsidR="00C064E1" w:rsidRDefault="00C06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C064E1" w:rsidRDefault="00C06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Разуменская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№3» </w:t>
            </w:r>
          </w:p>
          <w:p w:rsidR="00C064E1" w:rsidRDefault="00C06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C064E1" w:rsidRDefault="00C06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 августа  2018  г</w:t>
            </w:r>
          </w:p>
          <w:p w:rsidR="00C064E1" w:rsidRDefault="00C064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4E1" w:rsidRDefault="00C064E1">
            <w:pPr>
              <w:spacing w:after="0" w:line="240" w:lineRule="auto"/>
              <w:ind w:left="-6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C064E1" w:rsidRDefault="00C064E1">
            <w:pPr>
              <w:spacing w:after="0" w:line="240" w:lineRule="auto"/>
              <w:ind w:left="-6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064E1" w:rsidRDefault="00C064E1">
            <w:pPr>
              <w:spacing w:after="0" w:line="240" w:lineRule="auto"/>
              <w:ind w:left="-6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Разуменская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№3 "</w:t>
            </w:r>
          </w:p>
          <w:p w:rsidR="00C064E1" w:rsidRDefault="00C064E1">
            <w:pPr>
              <w:spacing w:after="0" w:line="240" w:lineRule="auto"/>
              <w:ind w:left="-6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____________И.М.Трухачев</w:t>
            </w:r>
            <w:proofErr w:type="spellEnd"/>
          </w:p>
          <w:p w:rsidR="00C064E1" w:rsidRDefault="00C064E1">
            <w:pPr>
              <w:spacing w:after="0" w:line="240" w:lineRule="auto"/>
              <w:ind w:left="-6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212    от «31» августа 2018 г. </w:t>
            </w:r>
          </w:p>
        </w:tc>
      </w:tr>
    </w:tbl>
    <w:p w:rsidR="003A260A" w:rsidRDefault="003A260A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3A260A" w:rsidRDefault="003A260A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F05D70" w:rsidRDefault="00F05D70" w:rsidP="00F05D70">
      <w:pPr>
        <w:widowControl w:val="0"/>
        <w:spacing w:after="0" w:line="240" w:lineRule="auto"/>
        <w:ind w:right="20"/>
        <w:jc w:val="center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A52FDC" w:rsidRDefault="00A52FDC" w:rsidP="00F05D70">
      <w:pPr>
        <w:widowControl w:val="0"/>
        <w:spacing w:after="0" w:line="240" w:lineRule="auto"/>
        <w:ind w:right="20"/>
        <w:jc w:val="center"/>
        <w:rPr>
          <w:rFonts w:ascii="Times New Roman" w:eastAsia="Sylfaen" w:hAnsi="Times New Roman" w:cs="Times New Roman"/>
          <w:color w:val="000000"/>
          <w:sz w:val="44"/>
          <w:szCs w:val="44"/>
          <w:lang w:eastAsia="ru-RU" w:bidi="ru-RU"/>
        </w:rPr>
      </w:pPr>
    </w:p>
    <w:p w:rsidR="00A52FDC" w:rsidRDefault="00A52FDC" w:rsidP="00F05D70">
      <w:pPr>
        <w:widowControl w:val="0"/>
        <w:spacing w:after="0" w:line="240" w:lineRule="auto"/>
        <w:ind w:right="20"/>
        <w:jc w:val="center"/>
        <w:rPr>
          <w:rFonts w:ascii="Times New Roman" w:eastAsia="Sylfaen" w:hAnsi="Times New Roman" w:cs="Times New Roman"/>
          <w:color w:val="000000"/>
          <w:sz w:val="44"/>
          <w:szCs w:val="44"/>
          <w:lang w:eastAsia="ru-RU" w:bidi="ru-RU"/>
        </w:rPr>
      </w:pPr>
    </w:p>
    <w:p w:rsidR="00A52FDC" w:rsidRDefault="00A52FDC" w:rsidP="00F05D70">
      <w:pPr>
        <w:widowControl w:val="0"/>
        <w:spacing w:after="0" w:line="240" w:lineRule="auto"/>
        <w:ind w:right="20"/>
        <w:jc w:val="center"/>
        <w:rPr>
          <w:rFonts w:ascii="Times New Roman" w:eastAsia="Sylfaen" w:hAnsi="Times New Roman" w:cs="Times New Roman"/>
          <w:color w:val="000000"/>
          <w:sz w:val="44"/>
          <w:szCs w:val="44"/>
          <w:lang w:eastAsia="ru-RU" w:bidi="ru-RU"/>
        </w:rPr>
      </w:pPr>
    </w:p>
    <w:p w:rsidR="00F05D70" w:rsidRDefault="008C237C" w:rsidP="00F05D70">
      <w:pPr>
        <w:widowControl w:val="0"/>
        <w:spacing w:after="0" w:line="240" w:lineRule="auto"/>
        <w:ind w:right="20"/>
        <w:jc w:val="center"/>
        <w:rPr>
          <w:rFonts w:ascii="Times New Roman" w:eastAsia="Sylfaen" w:hAnsi="Times New Roman" w:cs="Times New Roman"/>
          <w:b/>
          <w:color w:val="000000"/>
          <w:sz w:val="44"/>
          <w:szCs w:val="44"/>
          <w:lang w:eastAsia="ru-RU" w:bidi="ru-RU"/>
        </w:rPr>
      </w:pPr>
      <w:r w:rsidRPr="00A52FDC">
        <w:rPr>
          <w:rFonts w:ascii="Times New Roman" w:eastAsia="Sylfaen" w:hAnsi="Times New Roman" w:cs="Times New Roman"/>
          <w:b/>
          <w:color w:val="000000"/>
          <w:sz w:val="44"/>
          <w:szCs w:val="44"/>
          <w:lang w:eastAsia="ru-RU" w:bidi="ru-RU"/>
        </w:rPr>
        <w:t>ПОЛОЖЕНИЕ</w:t>
      </w:r>
    </w:p>
    <w:p w:rsidR="00F75729" w:rsidRPr="00A52FDC" w:rsidRDefault="00F75729" w:rsidP="00F05D70">
      <w:pPr>
        <w:widowControl w:val="0"/>
        <w:spacing w:after="0" w:line="240" w:lineRule="auto"/>
        <w:ind w:right="20"/>
        <w:jc w:val="center"/>
        <w:rPr>
          <w:rFonts w:ascii="Times New Roman" w:eastAsia="Sylfaen" w:hAnsi="Times New Roman" w:cs="Times New Roman"/>
          <w:b/>
          <w:color w:val="000000"/>
          <w:sz w:val="44"/>
          <w:szCs w:val="44"/>
          <w:lang w:eastAsia="ru-RU" w:bidi="ru-RU"/>
        </w:rPr>
      </w:pPr>
    </w:p>
    <w:p w:rsidR="0089215E" w:rsidRPr="00F75729" w:rsidRDefault="008C237C" w:rsidP="00F05D70">
      <w:pPr>
        <w:widowControl w:val="0"/>
        <w:spacing w:after="0" w:line="240" w:lineRule="auto"/>
        <w:ind w:right="20"/>
        <w:jc w:val="center"/>
        <w:rPr>
          <w:rFonts w:ascii="Times New Roman" w:eastAsia="Sylfaen" w:hAnsi="Times New Roman" w:cs="Times New Roman"/>
          <w:color w:val="000000"/>
          <w:sz w:val="36"/>
          <w:szCs w:val="36"/>
          <w:lang w:eastAsia="ru-RU" w:bidi="ru-RU"/>
        </w:rPr>
      </w:pPr>
      <w:r w:rsidRPr="00F75729">
        <w:rPr>
          <w:rFonts w:ascii="Times New Roman" w:eastAsia="Sylfaen" w:hAnsi="Times New Roman" w:cs="Times New Roman"/>
          <w:color w:val="000000"/>
          <w:sz w:val="36"/>
          <w:szCs w:val="36"/>
          <w:lang w:eastAsia="ru-RU" w:bidi="ru-RU"/>
        </w:rPr>
        <w:t xml:space="preserve"> о порядке разработки, утверждения и реализации рабочих программ педагогов </w:t>
      </w:r>
    </w:p>
    <w:p w:rsidR="0089215E" w:rsidRPr="00F75729" w:rsidRDefault="00C064E1" w:rsidP="00F05D70">
      <w:pPr>
        <w:widowControl w:val="0"/>
        <w:spacing w:after="0" w:line="240" w:lineRule="auto"/>
        <w:ind w:right="20"/>
        <w:jc w:val="center"/>
        <w:rPr>
          <w:rFonts w:ascii="Times New Roman" w:eastAsia="Sylfaen" w:hAnsi="Times New Roman" w:cs="Times New Roman"/>
          <w:color w:val="000000"/>
          <w:sz w:val="36"/>
          <w:szCs w:val="36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36"/>
          <w:szCs w:val="36"/>
          <w:lang w:eastAsia="ru-RU" w:bidi="ru-RU"/>
        </w:rPr>
        <w:t>М</w:t>
      </w:r>
      <w:r w:rsidR="008C237C" w:rsidRPr="00F75729">
        <w:rPr>
          <w:rFonts w:ascii="Times New Roman" w:eastAsia="Sylfaen" w:hAnsi="Times New Roman" w:cs="Times New Roman"/>
          <w:color w:val="000000"/>
          <w:sz w:val="36"/>
          <w:szCs w:val="36"/>
          <w:lang w:eastAsia="ru-RU" w:bidi="ru-RU"/>
        </w:rPr>
        <w:t xml:space="preserve">униципального образовательного учреждения </w:t>
      </w:r>
    </w:p>
    <w:p w:rsidR="008C237C" w:rsidRDefault="008C237C" w:rsidP="00F05D70">
      <w:pPr>
        <w:widowControl w:val="0"/>
        <w:spacing w:after="0" w:line="240" w:lineRule="auto"/>
        <w:ind w:right="20"/>
        <w:jc w:val="center"/>
        <w:rPr>
          <w:rFonts w:ascii="Times New Roman" w:eastAsia="Sylfaen" w:hAnsi="Times New Roman" w:cs="Times New Roman"/>
          <w:color w:val="000000"/>
          <w:sz w:val="36"/>
          <w:szCs w:val="36"/>
          <w:lang w:eastAsia="ru-RU" w:bidi="ru-RU"/>
        </w:rPr>
      </w:pPr>
      <w:r w:rsidRPr="00F75729">
        <w:rPr>
          <w:rFonts w:ascii="Times New Roman" w:eastAsia="Sylfaen" w:hAnsi="Times New Roman" w:cs="Times New Roman"/>
          <w:color w:val="000000"/>
          <w:sz w:val="36"/>
          <w:szCs w:val="36"/>
          <w:lang w:eastAsia="ru-RU" w:bidi="ru-RU"/>
        </w:rPr>
        <w:t>«</w:t>
      </w:r>
      <w:proofErr w:type="spellStart"/>
      <w:r w:rsidRPr="00F75729">
        <w:rPr>
          <w:rFonts w:ascii="Times New Roman" w:eastAsia="Sylfaen" w:hAnsi="Times New Roman" w:cs="Times New Roman"/>
          <w:color w:val="000000"/>
          <w:sz w:val="36"/>
          <w:szCs w:val="36"/>
          <w:lang w:eastAsia="ru-RU" w:bidi="ru-RU"/>
        </w:rPr>
        <w:t>Разуменская</w:t>
      </w:r>
      <w:proofErr w:type="spellEnd"/>
      <w:r w:rsidRPr="00F75729">
        <w:rPr>
          <w:rFonts w:ascii="Times New Roman" w:eastAsia="Sylfaen" w:hAnsi="Times New Roman" w:cs="Times New Roman"/>
          <w:color w:val="000000"/>
          <w:sz w:val="36"/>
          <w:szCs w:val="36"/>
          <w:lang w:eastAsia="ru-RU" w:bidi="ru-RU"/>
        </w:rPr>
        <w:t xml:space="preserve"> средняя общеобразовательная школа №3 Белгородского района белгородской области»</w:t>
      </w:r>
    </w:p>
    <w:p w:rsidR="00F75729" w:rsidRPr="00F75729" w:rsidRDefault="00F75729" w:rsidP="00F05D70">
      <w:pPr>
        <w:widowControl w:val="0"/>
        <w:spacing w:after="0" w:line="240" w:lineRule="auto"/>
        <w:ind w:right="20"/>
        <w:jc w:val="center"/>
        <w:rPr>
          <w:rFonts w:ascii="Times New Roman" w:eastAsia="Sylfaen" w:hAnsi="Times New Roman" w:cs="Times New Roman"/>
          <w:color w:val="000000"/>
          <w:sz w:val="36"/>
          <w:szCs w:val="36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36"/>
          <w:szCs w:val="36"/>
          <w:lang w:eastAsia="ru-RU" w:bidi="ru-RU"/>
        </w:rPr>
        <w:t>структурное подразделение «детский сад»</w:t>
      </w:r>
    </w:p>
    <w:p w:rsidR="008C237C" w:rsidRPr="00F75729" w:rsidRDefault="008C237C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36"/>
          <w:szCs w:val="36"/>
          <w:lang w:eastAsia="ru-RU" w:bidi="ru-RU"/>
        </w:rPr>
      </w:pPr>
    </w:p>
    <w:p w:rsidR="008C237C" w:rsidRDefault="008C237C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32"/>
          <w:szCs w:val="32"/>
          <w:lang w:eastAsia="ru-RU" w:bidi="ru-RU"/>
        </w:rPr>
      </w:pPr>
    </w:p>
    <w:p w:rsidR="0089215E" w:rsidRDefault="0089215E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32"/>
          <w:szCs w:val="32"/>
          <w:lang w:eastAsia="ru-RU" w:bidi="ru-RU"/>
        </w:rPr>
      </w:pPr>
    </w:p>
    <w:p w:rsidR="0089215E" w:rsidRDefault="0089215E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32"/>
          <w:szCs w:val="32"/>
          <w:lang w:eastAsia="ru-RU" w:bidi="ru-RU"/>
        </w:rPr>
      </w:pPr>
    </w:p>
    <w:p w:rsidR="0089215E" w:rsidRDefault="0089215E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32"/>
          <w:szCs w:val="32"/>
          <w:lang w:eastAsia="ru-RU" w:bidi="ru-RU"/>
        </w:rPr>
      </w:pPr>
    </w:p>
    <w:p w:rsidR="0089215E" w:rsidRDefault="0089215E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32"/>
          <w:szCs w:val="32"/>
          <w:lang w:eastAsia="ru-RU" w:bidi="ru-RU"/>
        </w:rPr>
      </w:pPr>
    </w:p>
    <w:p w:rsidR="0089215E" w:rsidRDefault="0089215E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32"/>
          <w:szCs w:val="32"/>
          <w:lang w:eastAsia="ru-RU" w:bidi="ru-RU"/>
        </w:rPr>
      </w:pPr>
    </w:p>
    <w:p w:rsidR="0089215E" w:rsidRDefault="0089215E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32"/>
          <w:szCs w:val="32"/>
          <w:lang w:eastAsia="ru-RU" w:bidi="ru-RU"/>
        </w:rPr>
      </w:pPr>
    </w:p>
    <w:p w:rsidR="0089215E" w:rsidRDefault="0089215E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32"/>
          <w:szCs w:val="32"/>
          <w:lang w:eastAsia="ru-RU" w:bidi="ru-RU"/>
        </w:rPr>
      </w:pPr>
    </w:p>
    <w:p w:rsidR="0089215E" w:rsidRDefault="0089215E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32"/>
          <w:szCs w:val="32"/>
          <w:lang w:eastAsia="ru-RU" w:bidi="ru-RU"/>
        </w:rPr>
      </w:pPr>
    </w:p>
    <w:p w:rsidR="0089215E" w:rsidRDefault="0089215E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32"/>
          <w:szCs w:val="32"/>
          <w:lang w:eastAsia="ru-RU" w:bidi="ru-RU"/>
        </w:rPr>
      </w:pPr>
    </w:p>
    <w:p w:rsidR="0089215E" w:rsidRDefault="0089215E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32"/>
          <w:szCs w:val="32"/>
          <w:lang w:eastAsia="ru-RU" w:bidi="ru-RU"/>
        </w:rPr>
      </w:pPr>
    </w:p>
    <w:p w:rsidR="0089215E" w:rsidRDefault="0089215E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32"/>
          <w:szCs w:val="32"/>
          <w:lang w:eastAsia="ru-RU" w:bidi="ru-RU"/>
        </w:rPr>
      </w:pPr>
    </w:p>
    <w:p w:rsidR="0089215E" w:rsidRDefault="0089215E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32"/>
          <w:szCs w:val="32"/>
          <w:lang w:eastAsia="ru-RU" w:bidi="ru-RU"/>
        </w:rPr>
      </w:pPr>
    </w:p>
    <w:p w:rsidR="0089215E" w:rsidRDefault="0089215E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32"/>
          <w:szCs w:val="32"/>
          <w:lang w:eastAsia="ru-RU" w:bidi="ru-RU"/>
        </w:rPr>
      </w:pPr>
    </w:p>
    <w:p w:rsidR="00F75729" w:rsidRDefault="00F75729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32"/>
          <w:szCs w:val="32"/>
          <w:lang w:eastAsia="ru-RU" w:bidi="ru-RU"/>
        </w:rPr>
      </w:pPr>
    </w:p>
    <w:p w:rsidR="00F75729" w:rsidRDefault="00F75729" w:rsidP="003A260A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32"/>
          <w:szCs w:val="32"/>
          <w:lang w:eastAsia="ru-RU" w:bidi="ru-RU"/>
        </w:rPr>
      </w:pPr>
    </w:p>
    <w:p w:rsidR="008C237C" w:rsidRPr="000519EC" w:rsidRDefault="000519EC" w:rsidP="000519EC">
      <w:pPr>
        <w:widowControl w:val="0"/>
        <w:spacing w:after="0"/>
        <w:ind w:right="20" w:firstLine="709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1.</w:t>
      </w:r>
      <w:r w:rsidR="00F05D70" w:rsidRPr="000519EC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Общие положения</w:t>
      </w:r>
    </w:p>
    <w:p w:rsidR="00F05D70" w:rsidRDefault="00F05D70" w:rsidP="000519EC">
      <w:pPr>
        <w:pStyle w:val="a4"/>
        <w:widowControl w:val="0"/>
        <w:numPr>
          <w:ilvl w:val="1"/>
          <w:numId w:val="23"/>
        </w:numPr>
        <w:spacing w:after="0"/>
        <w:ind w:left="0"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Настоящее Положение о порядке разработки, утверждения и реализации рабочих программ в МОУ «</w:t>
      </w:r>
      <w:proofErr w:type="spellStart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Разуменская</w:t>
      </w:r>
      <w:proofErr w:type="spellEnd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СОШ 3» структурное подразделение «детский сад» (далее Положение)</w:t>
      </w:r>
    </w:p>
    <w:p w:rsidR="00F05D70" w:rsidRDefault="00F05D70" w:rsidP="000519EC">
      <w:pPr>
        <w:pStyle w:val="a4"/>
        <w:widowControl w:val="0"/>
        <w:spacing w:after="0"/>
        <w:ind w:left="0"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Разработано в соответствии </w:t>
      </w:r>
      <w:proofErr w:type="gramStart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05D70" w:rsidRDefault="00F05D70" w:rsidP="000519EC">
      <w:pPr>
        <w:pStyle w:val="a4"/>
        <w:widowControl w:val="0"/>
        <w:spacing w:after="0"/>
        <w:ind w:left="0"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- Законом РФ от 29.12.2012 г.№273-ФЗ «Об образовании в Российской Федерации»,</w:t>
      </w:r>
    </w:p>
    <w:p w:rsidR="00F05D70" w:rsidRDefault="00F05D70" w:rsidP="000519EC">
      <w:pPr>
        <w:pStyle w:val="a4"/>
        <w:widowControl w:val="0"/>
        <w:spacing w:after="0"/>
        <w:ind w:left="0"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образования»);</w:t>
      </w:r>
    </w:p>
    <w:p w:rsidR="00F05D70" w:rsidRDefault="00F05D70" w:rsidP="000519EC">
      <w:pPr>
        <w:pStyle w:val="a4"/>
        <w:widowControl w:val="0"/>
        <w:spacing w:after="0"/>
        <w:ind w:left="0"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- Примерной основной образовательной программой дошкольного образования и основной образовательной программой дошкольного образования;</w:t>
      </w:r>
    </w:p>
    <w:p w:rsidR="00F05D70" w:rsidRDefault="00F05D70" w:rsidP="000519EC">
      <w:pPr>
        <w:pStyle w:val="a4"/>
        <w:widowControl w:val="0"/>
        <w:spacing w:after="0"/>
        <w:ind w:left="0"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- Локальными актами МОУ «</w:t>
      </w:r>
      <w:proofErr w:type="spellStart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Разуменская</w:t>
      </w:r>
      <w:proofErr w:type="spellEnd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СОШ №3» структурного подразделения «детский сад»</w:t>
      </w:r>
      <w:r w:rsidR="00645ADF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05D70" w:rsidRDefault="00F05D70" w:rsidP="000519EC">
      <w:pPr>
        <w:pStyle w:val="a4"/>
        <w:widowControl w:val="0"/>
        <w:spacing w:after="0"/>
        <w:ind w:left="0"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1.2.</w:t>
      </w:r>
      <w:r w:rsidR="001E62E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Настоящее положение регулирует процесс разработки, утверждения и реализации рабочих программ, определяет структуру, оформление, порядок и  конкретных условий сроки рассмотрения. Рабочая программа – нормативно-управленческий документ</w:t>
      </w:r>
      <w:r w:rsidR="00A17E2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образовательного учреждения, характеризующий систему организации образовательной деятельности педагога. Рабочая программа показывает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образования.</w:t>
      </w:r>
    </w:p>
    <w:p w:rsidR="00645ADF" w:rsidRDefault="00A17E23" w:rsidP="000519EC">
      <w:pPr>
        <w:pStyle w:val="a4"/>
        <w:widowControl w:val="0"/>
        <w:spacing w:after="0"/>
        <w:ind w:left="0"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1.3. Рабочие программы являются обязательной составной частью основной образовательной программы дошкольного образования;</w:t>
      </w:r>
      <w:r w:rsidR="00645ADF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разрабатываются педагогами</w:t>
      </w:r>
      <w:proofErr w:type="gramStart"/>
      <w:r w:rsidR="00645ADF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="00645ADF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реализующими образовательную деятельность в соответствии с федеральным государственным образовательным стандартом дошкольного образования (далее ФГОС ДО), примерной основной общеобразовательной программой дошкольного образован и образовательной программой ДОО, парциальными программами и отражают методику реализации рабочей программы с учетом:</w:t>
      </w:r>
    </w:p>
    <w:p w:rsidR="00655C61" w:rsidRPr="00655C61" w:rsidRDefault="00645ADF" w:rsidP="000519EC">
      <w:pPr>
        <w:pStyle w:val="a4"/>
        <w:widowControl w:val="0"/>
        <w:spacing w:after="0"/>
        <w:ind w:left="0"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- подходов и принципов, лежащих в основе образовательной работы с 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детьми;</w:t>
      </w:r>
    </w:p>
    <w:p w:rsidR="00655C61" w:rsidRPr="00645ADF" w:rsidRDefault="00645ADF" w:rsidP="000519EC">
      <w:pPr>
        <w:pStyle w:val="a4"/>
        <w:widowControl w:val="0"/>
        <w:numPr>
          <w:ilvl w:val="0"/>
          <w:numId w:val="25"/>
        </w:numPr>
        <w:spacing w:after="0"/>
        <w:ind w:left="0"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45ADF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5C61" w:rsidRPr="00645ADF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 спецификой деятельности воспитателя;</w:t>
      </w:r>
    </w:p>
    <w:p w:rsidR="00655C61" w:rsidRPr="00655C61" w:rsidRDefault="00655C61" w:rsidP="000519EC">
      <w:pPr>
        <w:widowControl w:val="0"/>
        <w:numPr>
          <w:ilvl w:val="0"/>
          <w:numId w:val="25"/>
        </w:numPr>
        <w:spacing w:after="0"/>
        <w:ind w:left="0"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 особенностями образовательной организации (или груп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пы);</w:t>
      </w:r>
    </w:p>
    <w:p w:rsidR="00655C61" w:rsidRPr="00655C61" w:rsidRDefault="00655C61" w:rsidP="000519EC">
      <w:pPr>
        <w:widowControl w:val="0"/>
        <w:numPr>
          <w:ilvl w:val="0"/>
          <w:numId w:val="25"/>
        </w:numPr>
        <w:spacing w:after="0"/>
        <w:ind w:left="0"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основными положениями  части, формируемой участниками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>об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разовательных отношений (в т. ч. участие родителей в ре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ализации программы).</w:t>
      </w:r>
    </w:p>
    <w:p w:rsidR="00655C61" w:rsidRPr="00655C61" w:rsidRDefault="0089215E" w:rsidP="000519EC">
      <w:pPr>
        <w:widowControl w:val="0"/>
        <w:spacing w:after="0"/>
        <w:ind w:firstLine="709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r w:rsidR="001307E7" w:rsidRPr="001307E7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655C61"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Основные функции рабочей программы</w:t>
      </w:r>
    </w:p>
    <w:p w:rsidR="00655C61" w:rsidRPr="00655C61" w:rsidRDefault="00655C61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Нормативная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— рабочая программа является документом, обязательным для выполнения в полном объеме.</w:t>
      </w:r>
    </w:p>
    <w:p w:rsidR="00655C61" w:rsidRPr="00655C61" w:rsidRDefault="00655C61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Целеполагания</w:t>
      </w:r>
      <w:proofErr w:type="spellEnd"/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— рабочая программа определяет ценности и цели, ради достижения которых она введена в ту или иную обра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зовательную область.</w:t>
      </w:r>
    </w:p>
    <w:p w:rsidR="00655C61" w:rsidRPr="00655C61" w:rsidRDefault="00655C61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Целедостижения</w:t>
      </w:r>
      <w:proofErr w:type="spellEnd"/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— рабочая программа фиксирует структу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ру и объем содержания дошкольного образования, подлежащего усвоению обучающимися, а также степень его трудности; техно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логии образовательной деятельности с детьми.</w:t>
      </w:r>
      <w:proofErr w:type="gramEnd"/>
    </w:p>
    <w:p w:rsidR="00655C61" w:rsidRPr="00655C61" w:rsidRDefault="00655C61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Целеизмерения</w:t>
      </w:r>
      <w:proofErr w:type="spellEnd"/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— рабочая программа содержит показатели и критерии оценки эффективности образовательной деятельности педагога, в первую очередь достижений обучающихся, во вто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рую для организации планомерного контроля хода реализации и оценки достигнутых результатов.</w:t>
      </w:r>
    </w:p>
    <w:p w:rsidR="00655C61" w:rsidRPr="0089215E" w:rsidRDefault="0089215E" w:rsidP="000519EC">
      <w:pPr>
        <w:widowControl w:val="0"/>
        <w:spacing w:after="0"/>
        <w:ind w:firstLine="709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Pr="0089215E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655C61" w:rsidRPr="0089215E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Структура рабочей программы</w:t>
      </w:r>
    </w:p>
    <w:p w:rsidR="00655C61" w:rsidRPr="001307E7" w:rsidRDefault="00655C61" w:rsidP="000519EC">
      <w:pPr>
        <w:pStyle w:val="a4"/>
        <w:widowControl w:val="0"/>
        <w:numPr>
          <w:ilvl w:val="1"/>
          <w:numId w:val="17"/>
        </w:numPr>
        <w:tabs>
          <w:tab w:val="left" w:pos="867"/>
        </w:tabs>
        <w:spacing w:after="0"/>
        <w:ind w:left="0" w:firstLine="709"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 w:rsidRPr="001307E7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Рабочая программа воспитателя включает:</w:t>
      </w:r>
    </w:p>
    <w:p w:rsidR="00655C61" w:rsidRPr="00655C61" w:rsidRDefault="00655C61" w:rsidP="000519EC">
      <w:pPr>
        <w:keepNext/>
        <w:keepLines/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Целевой раздел программы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Пояснительная записка.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1.1.Цели и задачи психолого-педагогического сопровождения по реализации Программы.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1.2. Принципы и подходы к формированию Программы.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1.3.Возрастные и индивидуальные особенности </w:t>
      </w:r>
      <w:proofErr w:type="gramStart"/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ДОО.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1.4. Планируемые результаты освоения Программы.</w:t>
      </w:r>
    </w:p>
    <w:p w:rsidR="00655C61" w:rsidRPr="00E43F7A" w:rsidRDefault="00655C61" w:rsidP="000519EC">
      <w:pPr>
        <w:widowControl w:val="0"/>
        <w:numPr>
          <w:ilvl w:val="0"/>
          <w:numId w:val="5"/>
        </w:numPr>
        <w:spacing w:after="0"/>
        <w:ind w:left="0" w:firstLine="709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Содержательный раздел программы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2.1.Содержание и основные направления образовательной деятельности   по реализации образовательных областей:</w:t>
      </w:r>
    </w:p>
    <w:p w:rsidR="00655C61" w:rsidRPr="00E43F7A" w:rsidRDefault="00655C61" w:rsidP="000519EC">
      <w:pPr>
        <w:widowControl w:val="0"/>
        <w:numPr>
          <w:ilvl w:val="0"/>
          <w:numId w:val="6"/>
        </w:numPr>
        <w:spacing w:after="0"/>
        <w:ind w:left="0"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Физическое развитие.</w:t>
      </w:r>
    </w:p>
    <w:p w:rsidR="00655C61" w:rsidRPr="00E43F7A" w:rsidRDefault="00655C61" w:rsidP="000519EC">
      <w:pPr>
        <w:widowControl w:val="0"/>
        <w:numPr>
          <w:ilvl w:val="0"/>
          <w:numId w:val="6"/>
        </w:numPr>
        <w:spacing w:after="0"/>
        <w:ind w:left="0"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Социально – коммуникативное развитие.</w:t>
      </w:r>
    </w:p>
    <w:p w:rsidR="00655C61" w:rsidRPr="00E43F7A" w:rsidRDefault="00655C61" w:rsidP="000519EC">
      <w:pPr>
        <w:widowControl w:val="0"/>
        <w:numPr>
          <w:ilvl w:val="0"/>
          <w:numId w:val="6"/>
        </w:numPr>
        <w:spacing w:after="0"/>
        <w:ind w:left="0"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Речевое развитие.</w:t>
      </w:r>
    </w:p>
    <w:p w:rsidR="00655C61" w:rsidRPr="00E43F7A" w:rsidRDefault="00655C61" w:rsidP="000519EC">
      <w:pPr>
        <w:widowControl w:val="0"/>
        <w:numPr>
          <w:ilvl w:val="0"/>
          <w:numId w:val="6"/>
        </w:numPr>
        <w:spacing w:after="0"/>
        <w:ind w:left="0"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Художественно – эстетическое развитие</w:t>
      </w:r>
    </w:p>
    <w:p w:rsidR="00655C61" w:rsidRPr="00E43F7A" w:rsidRDefault="00655C61" w:rsidP="000519EC">
      <w:pPr>
        <w:widowControl w:val="0"/>
        <w:numPr>
          <w:ilvl w:val="0"/>
          <w:numId w:val="6"/>
        </w:numPr>
        <w:spacing w:after="0"/>
        <w:ind w:left="0"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Познавательное развитие.</w:t>
      </w:r>
    </w:p>
    <w:p w:rsidR="00655C61" w:rsidRPr="00E43F7A" w:rsidRDefault="00655C61" w:rsidP="000519EC">
      <w:pPr>
        <w:tabs>
          <w:tab w:val="left" w:pos="426"/>
        </w:tabs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2.2.Особенности </w:t>
      </w:r>
      <w:r w:rsidR="00E43F7A"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образовательной деятельности разных видов и культурных практик.</w:t>
      </w:r>
    </w:p>
    <w:p w:rsidR="00655C61" w:rsidRPr="00E43F7A" w:rsidRDefault="00655C61" w:rsidP="000519EC">
      <w:pPr>
        <w:tabs>
          <w:tab w:val="left" w:pos="426"/>
        </w:tabs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2.3.Система мониторинга детского развития.</w:t>
      </w:r>
    </w:p>
    <w:p w:rsidR="00655C61" w:rsidRPr="00E43F7A" w:rsidRDefault="00E43F7A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b/>
          <w:sz w:val="28"/>
          <w:szCs w:val="28"/>
          <w:lang w:val="en-US" w:eastAsia="ru-RU" w:bidi="ru-RU"/>
        </w:rPr>
        <w:t>III</w:t>
      </w:r>
      <w:r w:rsidRPr="00E43F7A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. </w:t>
      </w:r>
      <w:r w:rsidR="00655C61" w:rsidRPr="00E43F7A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Организационный раздел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3.1.Режим дня  группы.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3.2.Учебный план.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lastRenderedPageBreak/>
        <w:t>3.3.Схема распределения образовательной деятельности.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3.4. Циклограмма двигательной активности.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3.5.Описание традиционных событий (праздники, развлечения, досуги).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3.6.Перспективно – тематическое планирование на учебный год.</w:t>
      </w:r>
    </w:p>
    <w:p w:rsidR="00E43F7A" w:rsidRPr="00E43F7A" w:rsidRDefault="00E43F7A" w:rsidP="000519EC">
      <w:pPr>
        <w:tabs>
          <w:tab w:val="left" w:pos="426"/>
        </w:tabs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3.7. Перспективный план взаимодействия с родителями на год.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</w:t>
      </w:r>
      <w:r w:rsidR="00E43F7A"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8</w:t>
      </w: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 Описание материально-технического и методического  обеспечения Программы.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</w:t>
      </w:r>
      <w:r w:rsidR="00E43F7A"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9</w:t>
      </w: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 Особенности организации развивающей предметно-пространственной среды.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IV</w:t>
      </w:r>
      <w:r w:rsidRPr="00E43F7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Приложения  </w:t>
      </w:r>
      <w:r w:rsidR="00E43F7A" w:rsidRPr="00E43F7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43F7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3.2. Структура рабочей программы инструктора по физической культуре:</w:t>
      </w:r>
    </w:p>
    <w:p w:rsidR="00655C61" w:rsidRPr="00E43F7A" w:rsidRDefault="00655C61" w:rsidP="000519EC">
      <w:pPr>
        <w:keepNext/>
        <w:keepLines/>
        <w:tabs>
          <w:tab w:val="left" w:pos="709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b/>
          <w:sz w:val="28"/>
          <w:szCs w:val="28"/>
          <w:lang w:val="en-US" w:eastAsia="ru-RU" w:bidi="ru-RU"/>
        </w:rPr>
        <w:t>I</w:t>
      </w:r>
      <w:r w:rsidRPr="00E43F7A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. Целевой раздел программы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Пояснительная записка.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1.1. Цели и задачи психолого-педагогического сопровождения по реализации образовательной области «Физическое развитие».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1.2. Принципы и подходы к формированию Программы.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1.3.Возрастные и индивидуальные особенности </w:t>
      </w:r>
      <w:proofErr w:type="gramStart"/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645A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структурного подразделения «детский сад»</w:t>
      </w: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1.4. Планируемые результаты освоения Программы (образовательная область «Физическое развитие»).</w:t>
      </w:r>
    </w:p>
    <w:p w:rsidR="00655C61" w:rsidRPr="00E43F7A" w:rsidRDefault="00655C61" w:rsidP="000519EC">
      <w:pPr>
        <w:widowControl w:val="0"/>
        <w:numPr>
          <w:ilvl w:val="0"/>
          <w:numId w:val="9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Содержательный раздел программы</w:t>
      </w:r>
    </w:p>
    <w:p w:rsidR="00655C61" w:rsidRPr="00E43F7A" w:rsidRDefault="00655C61" w:rsidP="000519EC">
      <w:pPr>
        <w:widowControl w:val="0"/>
        <w:numPr>
          <w:ilvl w:val="1"/>
          <w:numId w:val="8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Содержание и основные направления образовательной деятельности инструктора по физической культуре</w:t>
      </w:r>
      <w:r w:rsidR="00645A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645A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структурного подразделения «детский сад»</w:t>
      </w:r>
      <w:proofErr w:type="gramStart"/>
      <w:r w:rsidR="00645A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655C61" w:rsidRPr="00E43F7A" w:rsidRDefault="00655C61" w:rsidP="000519EC">
      <w:pPr>
        <w:widowControl w:val="0"/>
        <w:numPr>
          <w:ilvl w:val="1"/>
          <w:numId w:val="8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Система мониторинга детского развития.</w:t>
      </w:r>
    </w:p>
    <w:p w:rsidR="00655C61" w:rsidRPr="00E43F7A" w:rsidRDefault="00655C61" w:rsidP="000519EC">
      <w:pPr>
        <w:widowControl w:val="0"/>
        <w:numPr>
          <w:ilvl w:val="1"/>
          <w:numId w:val="8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Особенности организации образовательного процесса в возрастных группах</w:t>
      </w:r>
      <w:r w:rsidR="00BF58A3"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по реализации ОО «Физическое развитие»</w:t>
      </w: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2.4.Перспективный план взаимодействия с родителями.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55C61" w:rsidRPr="00E43F7A" w:rsidRDefault="00655C61" w:rsidP="000519EC">
      <w:pPr>
        <w:widowControl w:val="0"/>
        <w:numPr>
          <w:ilvl w:val="0"/>
          <w:numId w:val="9"/>
        </w:numPr>
        <w:spacing w:after="0"/>
        <w:ind w:left="0" w:firstLine="709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Организационный раздел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3.1.Режим дня возрастных групп.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 Схема распределения образовательной деятельности.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3.3.Описание традиционных событий (праздники, развлечения, досуги).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3.4.Циклограмма двигательной активности.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3.5. Циклограмма и график работы инструктора по физической культуре ДОО.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3.6. Описание материально-технического и методического </w:t>
      </w: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lastRenderedPageBreak/>
        <w:t>обеспечения Программы.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3.7. Особенности организации развивающей предметно-пространственной среды.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b/>
          <w:sz w:val="28"/>
          <w:szCs w:val="28"/>
          <w:lang w:val="en-US" w:eastAsia="ru-RU" w:bidi="ru-RU"/>
        </w:rPr>
        <w:t>IV</w:t>
      </w:r>
      <w:r w:rsidRPr="00E43F7A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. </w:t>
      </w:r>
      <w:proofErr w:type="gramStart"/>
      <w:r w:rsidRPr="00E43F7A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Приложения  (</w:t>
      </w:r>
      <w:proofErr w:type="gramEnd"/>
      <w:r w:rsidR="00BF58A3"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перспективно </w:t>
      </w: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 тематический план, критерии оценки уровня освоения программы воспитанниками).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655C61" w:rsidRPr="00E43F7A" w:rsidRDefault="00655C61" w:rsidP="000519EC">
      <w:pPr>
        <w:widowControl w:val="0"/>
        <w:numPr>
          <w:ilvl w:val="1"/>
          <w:numId w:val="9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43F7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Структура рабочей программы музыкального руководителя:</w:t>
      </w:r>
    </w:p>
    <w:p w:rsidR="00655C61" w:rsidRPr="00E43F7A" w:rsidRDefault="00655C61" w:rsidP="000519EC">
      <w:pPr>
        <w:keepNext/>
        <w:keepLines/>
        <w:widowControl w:val="0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Целевой раздел программы</w:t>
      </w:r>
    </w:p>
    <w:p w:rsidR="00655C61" w:rsidRPr="00E43F7A" w:rsidRDefault="00655C61" w:rsidP="000519EC">
      <w:pPr>
        <w:keepNext/>
        <w:keepLines/>
        <w:widowControl w:val="0"/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Пояснительная записка.</w:t>
      </w:r>
    </w:p>
    <w:p w:rsidR="00655C61" w:rsidRPr="00E43F7A" w:rsidRDefault="00655C61" w:rsidP="000519EC">
      <w:pPr>
        <w:widowControl w:val="0"/>
        <w:tabs>
          <w:tab w:val="left" w:pos="284"/>
          <w:tab w:val="left" w:pos="61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3F7A">
        <w:rPr>
          <w:rFonts w:ascii="Times New Roman" w:eastAsia="Times New Roman" w:hAnsi="Times New Roman" w:cs="Times New Roman"/>
          <w:sz w:val="28"/>
          <w:szCs w:val="28"/>
        </w:rPr>
        <w:t>1.1. Цели и задачи психолого-педагогического сопровождения по реализации образовательной области «Художественно – эстетическое развитие» (музыка).</w:t>
      </w:r>
    </w:p>
    <w:p w:rsidR="00655C61" w:rsidRPr="00E43F7A" w:rsidRDefault="00655C61" w:rsidP="000519EC">
      <w:pPr>
        <w:widowControl w:val="0"/>
        <w:tabs>
          <w:tab w:val="left" w:pos="284"/>
          <w:tab w:val="left" w:pos="61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3F7A">
        <w:rPr>
          <w:rFonts w:ascii="Times New Roman" w:eastAsia="Times New Roman" w:hAnsi="Times New Roman" w:cs="Times New Roman"/>
          <w:sz w:val="28"/>
          <w:szCs w:val="28"/>
        </w:rPr>
        <w:t>1.2. Принципы и подходы к формированию Программы.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1.3</w:t>
      </w:r>
      <w:r w:rsidRPr="00E43F7A">
        <w:rPr>
          <w:rFonts w:ascii="Courier New" w:eastAsia="Courier New" w:hAnsi="Courier New" w:cs="Courier New"/>
          <w:sz w:val="28"/>
          <w:szCs w:val="28"/>
          <w:lang w:eastAsia="ru-RU" w:bidi="ru-RU"/>
        </w:rPr>
        <w:t>.</w:t>
      </w: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Возрастные и индивидуальные особенности </w:t>
      </w:r>
      <w:proofErr w:type="gramStart"/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45798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структурного подразделения «детский сад»</w:t>
      </w: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1.4.Планируемые результаты освоения Программы.</w:t>
      </w:r>
    </w:p>
    <w:p w:rsidR="00655C61" w:rsidRPr="00E43F7A" w:rsidRDefault="00655C61" w:rsidP="000519EC">
      <w:pPr>
        <w:widowControl w:val="0"/>
        <w:numPr>
          <w:ilvl w:val="0"/>
          <w:numId w:val="10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Содержательный раздел программы</w:t>
      </w:r>
    </w:p>
    <w:p w:rsidR="00655C61" w:rsidRPr="00E43F7A" w:rsidRDefault="00655C61" w:rsidP="000519EC">
      <w:pPr>
        <w:tabs>
          <w:tab w:val="left" w:pos="426"/>
        </w:tabs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2.1.Содержание и основные направления образовательной деятельности музыкального руководителя </w:t>
      </w:r>
      <w:r w:rsidR="0045798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структурного подразделения «детский сад»</w:t>
      </w: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655C61" w:rsidRPr="00E43F7A" w:rsidRDefault="00655C61" w:rsidP="000519EC">
      <w:pPr>
        <w:tabs>
          <w:tab w:val="left" w:pos="426"/>
        </w:tabs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2.2.Система мониторинга детского развития.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2.3.Особенности организации образовательного процесса в возрастных группах</w:t>
      </w:r>
      <w:r w:rsidR="00BF58A3"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по реализации ОО «Художественно – эстетическое развитие» (музыка)</w:t>
      </w: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. 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2.4.Перспективный план взаимодействия с родителями.</w:t>
      </w:r>
    </w:p>
    <w:p w:rsidR="00655C61" w:rsidRPr="00E43F7A" w:rsidRDefault="00655C61" w:rsidP="000519EC">
      <w:pPr>
        <w:widowControl w:val="0"/>
        <w:numPr>
          <w:ilvl w:val="0"/>
          <w:numId w:val="10"/>
        </w:numPr>
        <w:spacing w:after="0"/>
        <w:ind w:left="0" w:firstLine="709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Организационный раздел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3.1.Режим дня возрастных групп.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 Схема распределения образовательной деятельности.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3.3.Описание традиционных событий (праздники, развлечения, досуги).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3.3. Циклограмма и график работы музыкального руководителя </w:t>
      </w:r>
      <w:r w:rsidR="0045798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структурного подразделения «детский сад»</w:t>
      </w: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3.4. Описание материально-технического и  методического  обеспечения Программы.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3.5. Особенности организации развивающей предметно-пространственной среды.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Courier New" w:hAnsi="Times New Roman" w:cs="Times New Roman"/>
          <w:b/>
          <w:sz w:val="28"/>
          <w:szCs w:val="28"/>
          <w:lang w:val="en-US" w:eastAsia="ru-RU" w:bidi="ru-RU"/>
        </w:rPr>
        <w:t>IV</w:t>
      </w:r>
      <w:r w:rsidRPr="00E43F7A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. </w:t>
      </w:r>
      <w:proofErr w:type="gramStart"/>
      <w:r w:rsidRPr="00E43F7A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Приложения  (</w:t>
      </w:r>
      <w:proofErr w:type="gramEnd"/>
      <w:r w:rsidR="00BF58A3"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перспективно</w:t>
      </w:r>
      <w:r w:rsidRPr="00E43F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 тематический план, критерии оценки уровня освоения программы воспитанниками).</w:t>
      </w:r>
    </w:p>
    <w:p w:rsidR="00655C61" w:rsidRPr="00E43F7A" w:rsidRDefault="00655C61" w:rsidP="000519EC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5C61" w:rsidRPr="00E43F7A" w:rsidRDefault="0089215E" w:rsidP="000519EC">
      <w:pPr>
        <w:pStyle w:val="1"/>
        <w:shd w:val="clear" w:color="auto" w:fill="auto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4. </w:t>
      </w:r>
      <w:r w:rsidR="00655C61" w:rsidRPr="00E43F7A">
        <w:rPr>
          <w:rFonts w:ascii="Times New Roman" w:hAnsi="Times New Roman" w:cs="Times New Roman"/>
          <w:b/>
          <w:sz w:val="28"/>
          <w:szCs w:val="28"/>
          <w:lang w:eastAsia="ru-RU" w:bidi="ru-RU"/>
        </w:rPr>
        <w:t>Титульный лист  рабочей программы должен содержать</w:t>
      </w:r>
      <w:r w:rsidR="00655C61" w:rsidRPr="00E43F7A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655C61" w:rsidRPr="00E43F7A" w:rsidRDefault="00655C61" w:rsidP="000519EC">
      <w:pPr>
        <w:widowControl w:val="0"/>
        <w:numPr>
          <w:ilvl w:val="0"/>
          <w:numId w:val="2"/>
        </w:numPr>
        <w:spacing w:after="0"/>
        <w:ind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наименование ДОО (согласно Уставу);</w:t>
      </w:r>
    </w:p>
    <w:p w:rsidR="00655C61" w:rsidRPr="00E43F7A" w:rsidRDefault="00655C61" w:rsidP="000519EC">
      <w:pPr>
        <w:widowControl w:val="0"/>
        <w:numPr>
          <w:ilvl w:val="0"/>
          <w:numId w:val="2"/>
        </w:numPr>
        <w:spacing w:after="0"/>
        <w:ind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указание возрастной группы;</w:t>
      </w:r>
    </w:p>
    <w:p w:rsidR="00655C61" w:rsidRPr="00E43F7A" w:rsidRDefault="00655C61" w:rsidP="000519EC">
      <w:pPr>
        <w:widowControl w:val="0"/>
        <w:numPr>
          <w:ilvl w:val="0"/>
          <w:numId w:val="2"/>
        </w:numPr>
        <w:spacing w:after="0"/>
        <w:ind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сведения о педагоге (ах) </w:t>
      </w:r>
      <w:r w:rsidR="00BF58A3" w:rsidRPr="00E43F7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–</w:t>
      </w:r>
      <w:r w:rsidRPr="00E43F7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составителе</w:t>
      </w:r>
      <w:r w:rsidR="00BF58A3" w:rsidRPr="00E43F7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(</w:t>
      </w:r>
      <w:proofErr w:type="spellStart"/>
      <w:r w:rsidR="00BF58A3" w:rsidRPr="00E43F7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ях</w:t>
      </w:r>
      <w:proofErr w:type="spellEnd"/>
      <w:r w:rsidR="00BF58A3" w:rsidRPr="00E43F7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>)</w:t>
      </w:r>
      <w:r w:rsidRPr="00E43F7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рабочей программы;</w:t>
      </w:r>
    </w:p>
    <w:p w:rsidR="00655C61" w:rsidRPr="00E43F7A" w:rsidRDefault="00655C61" w:rsidP="000519EC">
      <w:pPr>
        <w:widowControl w:val="0"/>
        <w:numPr>
          <w:ilvl w:val="0"/>
          <w:numId w:val="2"/>
        </w:numPr>
        <w:spacing w:after="0"/>
        <w:ind w:right="20"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гриф рассмотрения, согласования и утверждения рабочей программы;</w:t>
      </w:r>
    </w:p>
    <w:p w:rsidR="00655C61" w:rsidRPr="00E43F7A" w:rsidRDefault="00655C61" w:rsidP="000519EC">
      <w:pPr>
        <w:widowControl w:val="0"/>
        <w:numPr>
          <w:ilvl w:val="0"/>
          <w:numId w:val="2"/>
        </w:numPr>
        <w:spacing w:after="0"/>
        <w:ind w:right="20" w:firstLine="709"/>
        <w:jc w:val="both"/>
        <w:rPr>
          <w:rFonts w:ascii="Times New Roman" w:eastAsia="Sylfaen" w:hAnsi="Times New Roman" w:cs="Times New Roman"/>
          <w:sz w:val="28"/>
          <w:szCs w:val="28"/>
          <w:lang w:eastAsia="ru-RU" w:bidi="ru-RU"/>
        </w:rPr>
      </w:pPr>
      <w:r w:rsidRPr="00E43F7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t xml:space="preserve"> год разработки рабочей программы и сроки ее реализа</w:t>
      </w:r>
      <w:r w:rsidRPr="00E43F7A">
        <w:rPr>
          <w:rFonts w:ascii="Times New Roman" w:eastAsia="Sylfaen" w:hAnsi="Times New Roman" w:cs="Times New Roman"/>
          <w:sz w:val="28"/>
          <w:szCs w:val="28"/>
          <w:lang w:eastAsia="ru-RU" w:bidi="ru-RU"/>
        </w:rPr>
        <w:softHyphen/>
        <w:t>ции.</w:t>
      </w:r>
    </w:p>
    <w:p w:rsidR="00E43F7A" w:rsidRDefault="00E43F7A" w:rsidP="000519EC">
      <w:pPr>
        <w:widowControl w:val="0"/>
        <w:spacing w:after="0"/>
        <w:ind w:firstLine="709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55C61" w:rsidRPr="001307E7" w:rsidRDefault="0089215E" w:rsidP="000519EC">
      <w:pPr>
        <w:widowControl w:val="0"/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5</w:t>
      </w:r>
      <w:r w:rsidR="001307E7" w:rsidRPr="001307E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D3456D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Организации</w:t>
      </w:r>
    </w:p>
    <w:p w:rsidR="00655C61" w:rsidRPr="00655C61" w:rsidRDefault="001307E7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5.1.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Законом  «Об образовании в Р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оссийской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дошкольная образовательная 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рганизация разрабатывает и утверждает образовательные про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граммы, учебные планы и рабочие программы.</w:t>
      </w:r>
    </w:p>
    <w:p w:rsidR="00655C61" w:rsidRDefault="001307E7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5.2.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Педагог-составитель рабочей программы может само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стоятельно: расширять перечень дидактических единиц в преде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лах, регламентированных максимальной нагрузкой воспитанни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ков, и при условии соблюдения преемственности при переходе от одной возрастной группы к другой; раскрывать содержание разделов, тем, опираясь на учебно-методические и методические издания из федерального перечня</w:t>
      </w:r>
      <w:r w:rsidR="00D3456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ФГОС ДО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, которые он считает целесоо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бразными;</w:t>
      </w:r>
      <w:proofErr w:type="gramEnd"/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устанавливать последовательность изучения учебного материала; распределять время, между разделами и темами по их значимости; конкретизировать требования к уровню достиже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ний промежуточных и итоговых результатов освоения програм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мы; выбирать, исходя из стоящих задач, технологии обучения и контроля уровня освоения программного материала.</w:t>
      </w:r>
    </w:p>
    <w:p w:rsidR="00D3456D" w:rsidRPr="00655C61" w:rsidRDefault="00D3456D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655C61" w:rsidRPr="00655C61" w:rsidRDefault="0089215E" w:rsidP="000519EC">
      <w:pPr>
        <w:widowControl w:val="0"/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6. </w:t>
      </w:r>
      <w:r w:rsidR="00655C61" w:rsidRPr="00655C6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Ответственность Организации</w:t>
      </w:r>
    </w:p>
    <w:p w:rsidR="00655C61" w:rsidRPr="00655C61" w:rsidRDefault="001307E7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6.1. В соответствии с Законом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«Об образовании в Р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оссийской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дошкольная образовательная 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рганизация несет ответственность за реализацию не в полном объеме образовательных программ дошкольного образования.</w:t>
      </w:r>
    </w:p>
    <w:p w:rsidR="00655C61" w:rsidRDefault="001307E7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6.2.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Педагог-составитель при разработке рабочей программы должен учитывать основные положения ФГОС к структуре ос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новной образовательной программы дошкольного образования в части содержания работы по освоению детьми образователь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ных областей; определения результатов освоения детьми основ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ной образовательной программы дошкольного образования.</w:t>
      </w:r>
    </w:p>
    <w:p w:rsidR="00D3456D" w:rsidRPr="00655C61" w:rsidRDefault="00D3456D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655C61" w:rsidRPr="00655C61" w:rsidRDefault="0089215E" w:rsidP="000519EC">
      <w:pPr>
        <w:widowControl w:val="0"/>
        <w:spacing w:after="0"/>
        <w:ind w:right="20" w:firstLine="709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  <w:r w:rsidR="001307E7" w:rsidRPr="001307E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655C61" w:rsidRPr="00655C6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Механизм разработки, согласования и утверждения рабочей </w:t>
      </w:r>
      <w:r w:rsidR="00655C61" w:rsidRPr="00655C6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программы</w:t>
      </w:r>
    </w:p>
    <w:p w:rsidR="00655C61" w:rsidRPr="001307E7" w:rsidRDefault="001307E7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7.1.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разрабатывается педагогом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дошкольной образовательной о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рга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низации в соответствии с ФГОС ДО</w:t>
      </w:r>
      <w:r w:rsidR="00D3456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, примерной основной общеобразовательной программой дошкольного образования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основной образо</w:t>
      </w:r>
      <w:r w:rsidR="00D3456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вательной программой организации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655C61" w:rsidRPr="00655C61" w:rsidRDefault="001307E7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7.2 Разработанная  рабочая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программ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 рассматривается на заседании П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едагогического совета на предмет соответствия структуры и содержания установленным требованиям до опре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деленного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дошкольной  образовательной организацией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срока. Результаты рас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смотрения рабочей программы фикс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ируются в протоколе заседа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ния П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едагогического совета.</w:t>
      </w:r>
    </w:p>
    <w:p w:rsidR="00655C61" w:rsidRDefault="001307E7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7.3.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 соответствии рабочей программы установленным требованиям на ее титульном листе указываются реквиз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иты про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токола заседания П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едагогического совета, на котором данная программа рассматривалась, после чего рабочая программа </w:t>
      </w:r>
      <w:r w:rsidR="0074212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утвержда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ется заведующим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не позднее определенного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дошкольной 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образователь</w:t>
      </w:r>
      <w:r w:rsidR="00D3456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ной организацией срока – до 31 августа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В конце учебного года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на итоговом Педагогическом совете 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анализируются результаты работы по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реали</w:t>
      </w:r>
      <w:r w:rsidR="00D3456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зации ра</w:t>
      </w:r>
      <w:r w:rsidR="00D3456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бочих  программ каждым  педагогом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456D" w:rsidRPr="001307E7" w:rsidRDefault="00D3456D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655C61" w:rsidRPr="0089215E" w:rsidRDefault="0089215E" w:rsidP="000519EC">
      <w:pPr>
        <w:widowControl w:val="0"/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8.</w:t>
      </w:r>
      <w:r w:rsidR="00655C61" w:rsidRPr="0089215E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Изменения и дополнения в рабочих программах</w:t>
      </w:r>
    </w:p>
    <w:p w:rsidR="00655C61" w:rsidRPr="00655C61" w:rsidRDefault="001307E7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8.1.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Рабочая программа является документом, отражающим процесс развития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дошкольной образовательной организации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 Она может из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меняться, но, в конечном итоге, воспитанники должны з</w:t>
      </w:r>
      <w:r w:rsidR="006143B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авер</w:t>
      </w:r>
      <w:r w:rsidR="006143B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шать свое </w:t>
      </w:r>
      <w:proofErr w:type="gramStart"/>
      <w:r w:rsidR="006143B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обучение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по</w:t>
      </w:r>
      <w:proofErr w:type="gramEnd"/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данной программе на соответ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ствующей ступени образования.</w:t>
      </w:r>
    </w:p>
    <w:p w:rsidR="00655C61" w:rsidRPr="00655C61" w:rsidRDefault="006143B3" w:rsidP="000519EC">
      <w:pPr>
        <w:widowControl w:val="0"/>
        <w:spacing w:after="0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8.2.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Основания для внесения изменений:</w:t>
      </w:r>
    </w:p>
    <w:p w:rsidR="00655C61" w:rsidRPr="00655C61" w:rsidRDefault="00655C61" w:rsidP="000519EC">
      <w:pPr>
        <w:widowControl w:val="0"/>
        <w:numPr>
          <w:ilvl w:val="0"/>
          <w:numId w:val="13"/>
        </w:numPr>
        <w:spacing w:after="0"/>
        <w:ind w:right="20" w:firstLine="709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предложения педагогических работников по результатам работы в текущем учебном году;</w:t>
      </w:r>
    </w:p>
    <w:p w:rsidR="00655C61" w:rsidRPr="00655C61" w:rsidRDefault="006143B3" w:rsidP="000519EC">
      <w:pPr>
        <w:widowControl w:val="0"/>
        <w:numPr>
          <w:ilvl w:val="0"/>
          <w:numId w:val="13"/>
        </w:numPr>
        <w:spacing w:after="0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обновление перечня методического обеспечения</w:t>
      </w:r>
      <w:r w:rsidR="00D3456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ФГОС </w:t>
      </w:r>
      <w:proofErr w:type="gramStart"/>
      <w:r w:rsidR="00D3456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55C61" w:rsidRPr="00655C61" w:rsidRDefault="006143B3" w:rsidP="000519EC">
      <w:pPr>
        <w:widowControl w:val="0"/>
        <w:numPr>
          <w:ilvl w:val="0"/>
          <w:numId w:val="13"/>
        </w:numPr>
        <w:spacing w:after="0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предложения П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едагогического совета, администрации ДОО.</w:t>
      </w:r>
    </w:p>
    <w:p w:rsidR="00655C61" w:rsidRPr="00655C61" w:rsidRDefault="006143B3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8.3.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Коррективы вносятся с учетом последних изменений в законодательстве, новых нормативных актов и документов. Вне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сенные изменения и дополнения в рабочей программе на учебный</w:t>
      </w:r>
      <w:r w:rsidR="00D90B60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год проходят процедуру рассмотрения, согласования и утвержде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ния аналогичную указанной в п. 7.2, п. 7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.3.</w:t>
      </w:r>
    </w:p>
    <w:p w:rsidR="00655C61" w:rsidRPr="00655C61" w:rsidRDefault="006143B3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8.4. Дополнения и изменения в рабочую программу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могут вноситься еже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годно перед началом нового учебного года.</w:t>
      </w:r>
    </w:p>
    <w:p w:rsidR="00655C61" w:rsidRPr="00655C61" w:rsidRDefault="00655C61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655C61" w:rsidRPr="00655C61" w:rsidRDefault="0089215E" w:rsidP="000519EC">
      <w:pPr>
        <w:widowControl w:val="0"/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9. </w:t>
      </w:r>
      <w:r w:rsidR="00655C61" w:rsidRPr="00655C6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Делопроизводство и контроль</w:t>
      </w:r>
    </w:p>
    <w:p w:rsidR="00655C61" w:rsidRPr="00655C61" w:rsidRDefault="006143B3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9</w:t>
      </w:r>
      <w:r w:rsidRPr="006143B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.1.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Рабочая программа входит в состав программно-методи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ческого комплекса к основной образовательной программе до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школьного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образования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, реализующейся в </w:t>
      </w:r>
      <w:r w:rsidR="0089215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структурном подразделении «детский сад» МОУ «</w:t>
      </w:r>
      <w:proofErr w:type="spellStart"/>
      <w:r w:rsidR="0089215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Разуменская</w:t>
      </w:r>
      <w:proofErr w:type="spellEnd"/>
      <w:r w:rsidR="0089215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СОШ №3»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 К рабочим программам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до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ступ имеют все педагогические работники и администрация </w:t>
      </w:r>
      <w:r w:rsidR="0089215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МОУ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55C61" w:rsidRPr="00655C61" w:rsidRDefault="006143B3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9.2. Бумажные варианты всех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утвержденных рабочих про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грамм должны храниться в сброшюрованном виде </w:t>
      </w:r>
      <w:r w:rsidR="00D90B60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 педагог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 (воспитателя, специалиста).</w:t>
      </w:r>
    </w:p>
    <w:p w:rsidR="00655C61" w:rsidRPr="00655C61" w:rsidRDefault="006143B3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9.3.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Рабочая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учебная программа хранится 3 год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 после исте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чения срока ее действия.</w:t>
      </w:r>
    </w:p>
    <w:p w:rsidR="006143B3" w:rsidRDefault="006143B3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9.4.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Электронный вариант (аналог) рабочей программы хра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нится в электронной ба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зе данных </w:t>
      </w:r>
      <w:r w:rsidR="0089215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МОУ «</w:t>
      </w:r>
      <w:proofErr w:type="spellStart"/>
      <w:r w:rsidR="0089215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Разуменская</w:t>
      </w:r>
      <w:proofErr w:type="spellEnd"/>
      <w:r w:rsidR="0089215E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СОШ №3»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55C61" w:rsidRPr="00D90B60" w:rsidRDefault="00655C61" w:rsidP="000519EC">
      <w:pPr>
        <w:pStyle w:val="a4"/>
        <w:widowControl w:val="0"/>
        <w:numPr>
          <w:ilvl w:val="1"/>
          <w:numId w:val="22"/>
        </w:numPr>
        <w:spacing w:after="0"/>
        <w:ind w:left="0"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D90B60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Администрация осуществляет систематический кон</w:t>
      </w:r>
      <w:r w:rsidRPr="00D90B60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троль:</w:t>
      </w:r>
    </w:p>
    <w:p w:rsidR="00655C61" w:rsidRPr="00655C61" w:rsidRDefault="00655C61" w:rsidP="000519EC">
      <w:pPr>
        <w:widowControl w:val="0"/>
        <w:numPr>
          <w:ilvl w:val="0"/>
          <w:numId w:val="16"/>
        </w:numPr>
        <w:spacing w:after="0"/>
        <w:ind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выполнения рабочих программ, их практической части;</w:t>
      </w:r>
    </w:p>
    <w:p w:rsidR="00655C61" w:rsidRPr="00655C61" w:rsidRDefault="00655C61" w:rsidP="000519EC">
      <w:pPr>
        <w:widowControl w:val="0"/>
        <w:numPr>
          <w:ilvl w:val="0"/>
          <w:numId w:val="16"/>
        </w:numPr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уровня достижений в</w:t>
      </w:r>
      <w:r w:rsidR="006143B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оспитанниками планируемых резуль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татов по рабочим программам, анализируя статистичес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кие данные о результатах реализации программ педагогом в аналитических</w:t>
      </w:r>
      <w:r w:rsidR="006143B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справках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55C61" w:rsidRPr="00655C61" w:rsidRDefault="006143B3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9.</w:t>
      </w:r>
      <w:r w:rsidR="00D90B60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Ответственность за полноту и качество реализации ра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бочей программы возлагается на воспитателей и специалистов. Ответственность за контроль полноты реализации рабочих про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грамм возлагае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тся на </w:t>
      </w:r>
      <w:r w:rsidR="00D90B60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заведующего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55C61" w:rsidRPr="00655C61" w:rsidRDefault="00655C61" w:rsidP="000519EC">
      <w:pPr>
        <w:widowControl w:val="0"/>
        <w:spacing w:after="0"/>
        <w:ind w:right="20" w:firstLine="709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5A484C" w:rsidRDefault="005A484C" w:rsidP="000519EC">
      <w:pPr>
        <w:ind w:firstLine="709"/>
      </w:pPr>
    </w:p>
    <w:sectPr w:rsidR="005A484C" w:rsidSect="00C064E1">
      <w:footerReference w:type="default" r:id="rId9"/>
      <w:pgSz w:w="11906" w:h="16838"/>
      <w:pgMar w:top="709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B6" w:rsidRDefault="00DA52B6" w:rsidP="00BF58A3">
      <w:pPr>
        <w:spacing w:after="0" w:line="240" w:lineRule="auto"/>
      </w:pPr>
      <w:r>
        <w:separator/>
      </w:r>
    </w:p>
  </w:endnote>
  <w:endnote w:type="continuationSeparator" w:id="0">
    <w:p w:rsidR="00DA52B6" w:rsidRDefault="00DA52B6" w:rsidP="00BF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23" w:rsidRDefault="00A17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B6" w:rsidRDefault="00DA52B6" w:rsidP="00BF58A3">
      <w:pPr>
        <w:spacing w:after="0" w:line="240" w:lineRule="auto"/>
      </w:pPr>
      <w:r>
        <w:separator/>
      </w:r>
    </w:p>
  </w:footnote>
  <w:footnote w:type="continuationSeparator" w:id="0">
    <w:p w:rsidR="00DA52B6" w:rsidRDefault="00DA52B6" w:rsidP="00BF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075"/>
    <w:multiLevelType w:val="multilevel"/>
    <w:tmpl w:val="101E9CFC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F7712"/>
    <w:multiLevelType w:val="multilevel"/>
    <w:tmpl w:val="804E91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B86DBF"/>
    <w:multiLevelType w:val="hybridMultilevel"/>
    <w:tmpl w:val="225E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6B7E"/>
    <w:multiLevelType w:val="multilevel"/>
    <w:tmpl w:val="1B2E0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68179F"/>
    <w:multiLevelType w:val="multilevel"/>
    <w:tmpl w:val="CA222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262146"/>
    <w:multiLevelType w:val="multilevel"/>
    <w:tmpl w:val="7ED06018"/>
    <w:lvl w:ilvl="0">
      <w:start w:val="1"/>
      <w:numFmt w:val="bullet"/>
      <w:lvlText w:val="—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03872"/>
    <w:multiLevelType w:val="hybridMultilevel"/>
    <w:tmpl w:val="98F0B156"/>
    <w:lvl w:ilvl="0" w:tplc="67F47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B5066"/>
    <w:multiLevelType w:val="multilevel"/>
    <w:tmpl w:val="21C045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234FB7"/>
    <w:multiLevelType w:val="multilevel"/>
    <w:tmpl w:val="CCAA1B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338C3059"/>
    <w:multiLevelType w:val="multilevel"/>
    <w:tmpl w:val="455AFE5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553221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4B997D39"/>
    <w:multiLevelType w:val="multilevel"/>
    <w:tmpl w:val="221A8BA2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ascii="Times New Roman" w:eastAsia="Courier New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Courier New" w:eastAsia="Courier New" w:hAnsi="Courier New" w:cs="Courier New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Courier New" w:eastAsia="Courier New" w:hAnsi="Courier New" w:cs="Courier New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Courier New" w:eastAsia="Courier New" w:hAnsi="Courier New" w:cs="Courier New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Courier New" w:eastAsia="Courier New" w:hAnsi="Courier New" w:cs="Courier New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Courier New" w:eastAsia="Courier New" w:hAnsi="Courier New" w:cs="Courier New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Courier New" w:eastAsia="Courier New" w:hAnsi="Courier New" w:cs="Courier New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Courier New" w:eastAsia="Courier New" w:hAnsi="Courier New" w:cs="Courier New" w:hint="default"/>
        <w:sz w:val="24"/>
      </w:rPr>
    </w:lvl>
  </w:abstractNum>
  <w:abstractNum w:abstractNumId="12">
    <w:nsid w:val="4C7D11F4"/>
    <w:multiLevelType w:val="multilevel"/>
    <w:tmpl w:val="DE8090BE"/>
    <w:lvl w:ilvl="0">
      <w:start w:val="1"/>
      <w:numFmt w:val="bullet"/>
      <w:lvlText w:val="—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906ABA"/>
    <w:multiLevelType w:val="multilevel"/>
    <w:tmpl w:val="6438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572474"/>
    <w:multiLevelType w:val="multilevel"/>
    <w:tmpl w:val="5538BB44"/>
    <w:lvl w:ilvl="0">
      <w:start w:val="4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DD1F8D"/>
    <w:multiLevelType w:val="multilevel"/>
    <w:tmpl w:val="4DB2F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0F4370E"/>
    <w:multiLevelType w:val="multilevel"/>
    <w:tmpl w:val="82CADD2C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3F669E"/>
    <w:multiLevelType w:val="multilevel"/>
    <w:tmpl w:val="2AAA2F2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80134EA"/>
    <w:multiLevelType w:val="hybridMultilevel"/>
    <w:tmpl w:val="80C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33EEE"/>
    <w:multiLevelType w:val="multilevel"/>
    <w:tmpl w:val="D8CA37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718B3943"/>
    <w:multiLevelType w:val="multilevel"/>
    <w:tmpl w:val="98E4CB8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B6E7C77"/>
    <w:multiLevelType w:val="multilevel"/>
    <w:tmpl w:val="6D9421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976DA6"/>
    <w:multiLevelType w:val="hybridMultilevel"/>
    <w:tmpl w:val="D5F80D72"/>
    <w:lvl w:ilvl="0" w:tplc="09788D4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7789A"/>
    <w:multiLevelType w:val="multilevel"/>
    <w:tmpl w:val="FA228852"/>
    <w:lvl w:ilvl="0">
      <w:start w:val="2"/>
      <w:numFmt w:val="decimal"/>
      <w:lvlText w:val="%1.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4"/>
  </w:num>
  <w:num w:numId="5">
    <w:abstractNumId w:val="20"/>
  </w:num>
  <w:num w:numId="6">
    <w:abstractNumId w:val="2"/>
  </w:num>
  <w:num w:numId="7">
    <w:abstractNumId w:val="10"/>
  </w:num>
  <w:num w:numId="8">
    <w:abstractNumId w:val="13"/>
  </w:num>
  <w:num w:numId="9">
    <w:abstractNumId w:val="11"/>
  </w:num>
  <w:num w:numId="10">
    <w:abstractNumId w:val="4"/>
  </w:num>
  <w:num w:numId="11">
    <w:abstractNumId w:val="1"/>
  </w:num>
  <w:num w:numId="12">
    <w:abstractNumId w:val="14"/>
  </w:num>
  <w:num w:numId="13">
    <w:abstractNumId w:val="12"/>
  </w:num>
  <w:num w:numId="14">
    <w:abstractNumId w:val="16"/>
  </w:num>
  <w:num w:numId="15">
    <w:abstractNumId w:val="9"/>
  </w:num>
  <w:num w:numId="16">
    <w:abstractNumId w:val="19"/>
  </w:num>
  <w:num w:numId="17">
    <w:abstractNumId w:val="21"/>
  </w:num>
  <w:num w:numId="18">
    <w:abstractNumId w:val="8"/>
  </w:num>
  <w:num w:numId="19">
    <w:abstractNumId w:val="3"/>
  </w:num>
  <w:num w:numId="20">
    <w:abstractNumId w:val="23"/>
  </w:num>
  <w:num w:numId="21">
    <w:abstractNumId w:val="22"/>
  </w:num>
  <w:num w:numId="22">
    <w:abstractNumId w:val="7"/>
  </w:num>
  <w:num w:numId="23">
    <w:abstractNumId w:val="17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BD2"/>
    <w:rsid w:val="00003940"/>
    <w:rsid w:val="00013942"/>
    <w:rsid w:val="00032705"/>
    <w:rsid w:val="000519EC"/>
    <w:rsid w:val="00100B7D"/>
    <w:rsid w:val="001307E7"/>
    <w:rsid w:val="001E62E1"/>
    <w:rsid w:val="002D0DF0"/>
    <w:rsid w:val="002E176E"/>
    <w:rsid w:val="003012E2"/>
    <w:rsid w:val="003A260A"/>
    <w:rsid w:val="003C6259"/>
    <w:rsid w:val="00414B4E"/>
    <w:rsid w:val="004156C4"/>
    <w:rsid w:val="0045798B"/>
    <w:rsid w:val="004A5D4E"/>
    <w:rsid w:val="004E1718"/>
    <w:rsid w:val="005A484C"/>
    <w:rsid w:val="005E1440"/>
    <w:rsid w:val="006143B3"/>
    <w:rsid w:val="00645ADF"/>
    <w:rsid w:val="00653489"/>
    <w:rsid w:val="00655C61"/>
    <w:rsid w:val="006A2932"/>
    <w:rsid w:val="006F0C60"/>
    <w:rsid w:val="00727D0A"/>
    <w:rsid w:val="00742127"/>
    <w:rsid w:val="00763185"/>
    <w:rsid w:val="0089215E"/>
    <w:rsid w:val="008C237C"/>
    <w:rsid w:val="008E2B62"/>
    <w:rsid w:val="00981F08"/>
    <w:rsid w:val="009C221D"/>
    <w:rsid w:val="009E6B2B"/>
    <w:rsid w:val="00A17E23"/>
    <w:rsid w:val="00A338C6"/>
    <w:rsid w:val="00A52FDC"/>
    <w:rsid w:val="00B5144A"/>
    <w:rsid w:val="00B70C84"/>
    <w:rsid w:val="00BF58A3"/>
    <w:rsid w:val="00C064E1"/>
    <w:rsid w:val="00C52F36"/>
    <w:rsid w:val="00D3456D"/>
    <w:rsid w:val="00D90B60"/>
    <w:rsid w:val="00D9383A"/>
    <w:rsid w:val="00DA52B6"/>
    <w:rsid w:val="00DA54CD"/>
    <w:rsid w:val="00E43F7A"/>
    <w:rsid w:val="00E56C8D"/>
    <w:rsid w:val="00E80BD2"/>
    <w:rsid w:val="00F05D70"/>
    <w:rsid w:val="00F75729"/>
    <w:rsid w:val="00FC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5C61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55C61"/>
    <w:pPr>
      <w:widowControl w:val="0"/>
      <w:shd w:val="clear" w:color="auto" w:fill="FFFFFF"/>
      <w:spacing w:after="0" w:line="235" w:lineRule="exact"/>
      <w:ind w:hanging="280"/>
      <w:jc w:val="both"/>
    </w:pPr>
    <w:rPr>
      <w:rFonts w:ascii="Sylfaen" w:eastAsia="Sylfaen" w:hAnsi="Sylfaen" w:cs="Sylfaen"/>
      <w:sz w:val="20"/>
      <w:szCs w:val="20"/>
    </w:rPr>
  </w:style>
  <w:style w:type="paragraph" w:styleId="a4">
    <w:name w:val="List Paragraph"/>
    <w:basedOn w:val="a"/>
    <w:uiPriority w:val="34"/>
    <w:qFormat/>
    <w:rsid w:val="001307E7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BF58A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F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8A3"/>
  </w:style>
  <w:style w:type="paragraph" w:styleId="a8">
    <w:name w:val="footer"/>
    <w:basedOn w:val="a"/>
    <w:link w:val="a9"/>
    <w:uiPriority w:val="99"/>
    <w:unhideWhenUsed/>
    <w:rsid w:val="00BF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8A3"/>
  </w:style>
  <w:style w:type="paragraph" w:styleId="aa">
    <w:name w:val="No Spacing"/>
    <w:uiPriority w:val="1"/>
    <w:qFormat/>
    <w:rsid w:val="000039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3A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60A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B70C84"/>
    <w:rPr>
      <w:rFonts w:ascii="Times New Roman" w:hAnsi="Times New Roman" w:cs="Times New Roman" w:hint="default"/>
      <w:i/>
      <w:iCs/>
    </w:rPr>
  </w:style>
  <w:style w:type="paragraph" w:styleId="ae">
    <w:name w:val="Normal (Web)"/>
    <w:basedOn w:val="a"/>
    <w:uiPriority w:val="99"/>
    <w:unhideWhenUsed/>
    <w:rsid w:val="00B7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5C61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55C61"/>
    <w:pPr>
      <w:widowControl w:val="0"/>
      <w:shd w:val="clear" w:color="auto" w:fill="FFFFFF"/>
      <w:spacing w:after="0" w:line="235" w:lineRule="exact"/>
      <w:ind w:hanging="280"/>
      <w:jc w:val="both"/>
    </w:pPr>
    <w:rPr>
      <w:rFonts w:ascii="Sylfaen" w:eastAsia="Sylfaen" w:hAnsi="Sylfaen" w:cs="Sylfaen"/>
      <w:sz w:val="20"/>
      <w:szCs w:val="20"/>
    </w:rPr>
  </w:style>
  <w:style w:type="paragraph" w:styleId="a4">
    <w:name w:val="List Paragraph"/>
    <w:basedOn w:val="a"/>
    <w:uiPriority w:val="34"/>
    <w:qFormat/>
    <w:rsid w:val="001307E7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BF58A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F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8A3"/>
  </w:style>
  <w:style w:type="paragraph" w:styleId="a8">
    <w:name w:val="footer"/>
    <w:basedOn w:val="a"/>
    <w:link w:val="a9"/>
    <w:uiPriority w:val="99"/>
    <w:unhideWhenUsed/>
    <w:rsid w:val="00BF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F62EC-7352-4DE2-B865-2FF005DA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2018-09-20T10:35:00Z</cp:lastPrinted>
  <dcterms:created xsi:type="dcterms:W3CDTF">2018-09-19T12:03:00Z</dcterms:created>
  <dcterms:modified xsi:type="dcterms:W3CDTF">2018-09-30T10:58:00Z</dcterms:modified>
</cp:coreProperties>
</file>